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2C327" w14:textId="1666C670" w:rsidR="00F016B2" w:rsidRDefault="00A0048A" w:rsidP="00364E5B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sz w:val="32"/>
          <w:szCs w:val="32"/>
          <w:lang w:val="pl-PL"/>
        </w:rPr>
      </w:pPr>
      <w:r>
        <w:rPr>
          <w:rFonts w:asciiTheme="minorHAnsi" w:hAnsiTheme="minorHAnsi" w:cstheme="minorHAnsi"/>
          <w:b/>
          <w:sz w:val="32"/>
          <w:szCs w:val="32"/>
          <w:lang w:val="pl-PL"/>
        </w:rPr>
        <w:t xml:space="preserve">                 </w:t>
      </w:r>
      <w:r w:rsidR="00631C48">
        <w:rPr>
          <w:rFonts w:asciiTheme="minorHAnsi" w:hAnsiTheme="minorHAnsi" w:cstheme="minorHAnsi"/>
          <w:b/>
          <w:sz w:val="32"/>
          <w:szCs w:val="32"/>
          <w:lang w:val="pl-PL"/>
        </w:rPr>
        <w:t xml:space="preserve">            </w:t>
      </w:r>
      <w:r w:rsidR="00F016B2">
        <w:rPr>
          <w:rFonts w:asciiTheme="minorHAnsi" w:hAnsiTheme="minorHAnsi" w:cstheme="minorHAnsi"/>
          <w:b/>
          <w:sz w:val="32"/>
          <w:szCs w:val="32"/>
          <w:lang w:val="pl-PL"/>
        </w:rPr>
        <w:t xml:space="preserve">  </w:t>
      </w:r>
      <w:r w:rsidR="00631C48">
        <w:rPr>
          <w:rFonts w:asciiTheme="minorHAnsi" w:hAnsiTheme="minorHAnsi" w:cstheme="minorHAnsi"/>
          <w:b/>
          <w:sz w:val="32"/>
          <w:szCs w:val="32"/>
          <w:lang w:val="pl-PL"/>
        </w:rPr>
        <w:t xml:space="preserve">                                                         </w:t>
      </w:r>
      <w:r w:rsidR="00F016B2">
        <w:rPr>
          <w:rFonts w:asciiTheme="minorHAnsi" w:hAnsiTheme="minorHAnsi" w:cstheme="minorHAnsi"/>
          <w:b/>
          <w:sz w:val="32"/>
          <w:szCs w:val="32"/>
          <w:lang w:val="pl-PL"/>
        </w:rPr>
        <w:t xml:space="preserve">  </w:t>
      </w:r>
      <w:r w:rsidR="00631C48" w:rsidRPr="00F016B2">
        <w:rPr>
          <w:rFonts w:asciiTheme="minorHAnsi" w:hAnsiTheme="minorHAnsi" w:cstheme="minorHAnsi"/>
          <w:b/>
          <w:noProof/>
          <w:sz w:val="32"/>
          <w:szCs w:val="32"/>
          <w:lang w:val="pl-PL"/>
        </w:rPr>
        <w:drawing>
          <wp:inline distT="0" distB="0" distL="0" distR="0" wp14:anchorId="3726F8F5" wp14:editId="6D29AD90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8997" w14:textId="5745DA81" w:rsidR="00DB46AF" w:rsidRPr="00DB46AF" w:rsidRDefault="00DB46AF" w:rsidP="00364E5B">
      <w:pPr>
        <w:pStyle w:val="Normalny"/>
        <w:autoSpaceDE w:val="0"/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DB46AF">
        <w:rPr>
          <w:rFonts w:asciiTheme="minorHAnsi" w:hAnsiTheme="minorHAnsi" w:cstheme="minorHAnsi"/>
          <w:b/>
          <w:sz w:val="32"/>
          <w:szCs w:val="32"/>
        </w:rPr>
        <w:t>Ewa Foks</w:t>
      </w:r>
    </w:p>
    <w:p w14:paraId="39BB089A" w14:textId="77777777" w:rsidR="00DB46AF" w:rsidRDefault="00DB46AF" w:rsidP="00364E5B">
      <w:pPr>
        <w:pStyle w:val="Normalny"/>
        <w:autoSpaceDE w:val="0"/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3E2439C7" w14:textId="7BC9DBCC" w:rsidR="00DB46AF" w:rsidRPr="00DB46AF" w:rsidRDefault="00DB46AF" w:rsidP="00364E5B">
      <w:pPr>
        <w:pStyle w:val="Normalny"/>
        <w:autoSpaceDE w:val="0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DB46AF">
        <w:rPr>
          <w:rFonts w:asciiTheme="minorHAnsi" w:hAnsiTheme="minorHAnsi" w:cstheme="minorHAnsi"/>
          <w:b/>
          <w:bCs/>
          <w:sz w:val="32"/>
          <w:szCs w:val="32"/>
        </w:rPr>
        <w:t>Rola i zadania Poradni Telefonicznej</w:t>
      </w:r>
    </w:p>
    <w:p w14:paraId="0EC94B8E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  <w:b/>
          <w:bCs/>
        </w:rPr>
      </w:pPr>
    </w:p>
    <w:p w14:paraId="5B644C45" w14:textId="5E935C81" w:rsidR="00DB46AF" w:rsidRPr="00DB46AF" w:rsidRDefault="00DB46AF" w:rsidP="00364E5B">
      <w:pPr>
        <w:pStyle w:val="Normalny"/>
        <w:autoSpaceDE w:val="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 xml:space="preserve">Przedstawiona tu </w:t>
      </w:r>
      <w:r w:rsidRPr="00DB46AF">
        <w:rPr>
          <w:rFonts w:asciiTheme="minorHAnsi" w:hAnsiTheme="minorHAnsi" w:cstheme="minorHAnsi"/>
          <w:i/>
          <w:iCs/>
        </w:rPr>
        <w:t xml:space="preserve">Poradnia Telefoniczna </w:t>
      </w:r>
      <w:r>
        <w:rPr>
          <w:rFonts w:asciiTheme="minorHAnsi" w:hAnsiTheme="minorHAnsi" w:cstheme="minorHAnsi"/>
          <w:i/>
          <w:iCs/>
        </w:rPr>
        <w:t xml:space="preserve">działa w Polsce pod nazwą „Niebieskiej Linii”, programu </w:t>
      </w:r>
      <w:proofErr w:type="spellStart"/>
      <w:r>
        <w:rPr>
          <w:rFonts w:asciiTheme="minorHAnsi" w:hAnsiTheme="minorHAnsi" w:cstheme="minorHAnsi"/>
          <w:i/>
          <w:iCs/>
        </w:rPr>
        <w:t>antyprzemocowego</w:t>
      </w:r>
      <w:proofErr w:type="spellEnd"/>
      <w:r>
        <w:rPr>
          <w:rFonts w:asciiTheme="minorHAnsi" w:hAnsiTheme="minorHAnsi" w:cstheme="minorHAnsi"/>
          <w:i/>
          <w:iCs/>
        </w:rPr>
        <w:t xml:space="preserve"> utworzonego w ramach Instytutu Psychologii Zdrowia. M</w:t>
      </w:r>
      <w:r w:rsidRPr="00DB46AF">
        <w:rPr>
          <w:rFonts w:asciiTheme="minorHAnsi" w:hAnsiTheme="minorHAnsi" w:cstheme="minorHAnsi"/>
          <w:i/>
          <w:iCs/>
        </w:rPr>
        <w:t xml:space="preserve">imo że </w:t>
      </w:r>
      <w:r>
        <w:rPr>
          <w:rFonts w:asciiTheme="minorHAnsi" w:hAnsiTheme="minorHAnsi" w:cstheme="minorHAnsi"/>
          <w:i/>
          <w:iCs/>
        </w:rPr>
        <w:t xml:space="preserve">rozmowa telefoniczna </w:t>
      </w:r>
      <w:r w:rsidRPr="00DB46AF">
        <w:rPr>
          <w:rFonts w:asciiTheme="minorHAnsi" w:hAnsiTheme="minorHAnsi" w:cstheme="minorHAnsi"/>
          <w:i/>
          <w:iCs/>
        </w:rPr>
        <w:t>nie zastąpi osobistego kontaktu ze specjalistą, to jednak stanowi pierwszy krok w procesie podejmowania decyzji o szukaniu pomocy w zmianie swojego życia.</w:t>
      </w:r>
    </w:p>
    <w:p w14:paraId="291EFF30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  <w:b/>
          <w:bCs/>
        </w:rPr>
      </w:pPr>
    </w:p>
    <w:p w14:paraId="53BAF815" w14:textId="686B51DB" w:rsidR="00DB46AF" w:rsidRPr="00DB46AF" w:rsidRDefault="00DB46AF" w:rsidP="00364E5B">
      <w:pPr>
        <w:pStyle w:val="Normalny"/>
        <w:autoSpaceDE w:val="0"/>
        <w:spacing w:line="360" w:lineRule="auto"/>
        <w:ind w:firstLine="72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 xml:space="preserve">Przemoc w rodzinie jest jedną z najczęstszych dysfunkcji społecznych, niszczących życie człowieka na wielu płaszczyznach. Wiele pokrzywdzonych przemocą osób latami odczuwa negatywne skutki w sferze psychologicznej, społecznej, prawnej </w:t>
      </w:r>
      <w:r w:rsidR="0036679A">
        <w:rPr>
          <w:rFonts w:asciiTheme="minorHAnsi" w:hAnsiTheme="minorHAnsi" w:cstheme="minorHAnsi"/>
        </w:rPr>
        <w:t>i</w:t>
      </w:r>
      <w:r w:rsidRPr="00DB46AF">
        <w:rPr>
          <w:rFonts w:asciiTheme="minorHAnsi" w:hAnsiTheme="minorHAnsi" w:cstheme="minorHAnsi"/>
        </w:rPr>
        <w:t xml:space="preserve"> moralnej.</w:t>
      </w:r>
      <w:r w:rsidR="00364E5B">
        <w:rPr>
          <w:rFonts w:asciiTheme="minorHAnsi" w:hAnsiTheme="minorHAnsi" w:cstheme="minorHAnsi"/>
        </w:rPr>
        <w:t xml:space="preserve"> </w:t>
      </w:r>
      <w:r w:rsidRPr="00DB46AF">
        <w:rPr>
          <w:rFonts w:asciiTheme="minorHAnsi" w:hAnsiTheme="minorHAnsi" w:cstheme="minorHAnsi"/>
        </w:rPr>
        <w:t>To sprawia, że osoby te wymagają k</w:t>
      </w:r>
      <w:r w:rsidR="00364E5B">
        <w:rPr>
          <w:rFonts w:asciiTheme="minorHAnsi" w:hAnsiTheme="minorHAnsi" w:cstheme="minorHAnsi"/>
        </w:rPr>
        <w:t>ompleksowej</w:t>
      </w:r>
      <w:r w:rsidRPr="00DB46AF">
        <w:rPr>
          <w:rFonts w:asciiTheme="minorHAnsi" w:hAnsiTheme="minorHAnsi" w:cstheme="minorHAnsi"/>
        </w:rPr>
        <w:t xml:space="preserve"> specjalistycznej pomocy. Wskazane jest wsparcie z zewnątrz, które pomoże podjąć działania mające na celu uwolnienie się z krzywdzącej relacji.</w:t>
      </w:r>
    </w:p>
    <w:p w14:paraId="1EF50509" w14:textId="466CAA8E" w:rsidR="00DB46AF" w:rsidRPr="00DB46AF" w:rsidRDefault="00DB46AF" w:rsidP="00364E5B">
      <w:pPr>
        <w:pStyle w:val="Normalny"/>
        <w:autoSpaceDE w:val="0"/>
        <w:spacing w:line="360" w:lineRule="auto"/>
        <w:ind w:firstLine="72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Przedstawiciele różny</w:t>
      </w:r>
      <w:r w:rsidR="00364E5B">
        <w:rPr>
          <w:rFonts w:asciiTheme="minorHAnsi" w:hAnsiTheme="minorHAnsi" w:cstheme="minorHAnsi"/>
        </w:rPr>
        <w:t xml:space="preserve">ch służb - psycholog, prawnik, </w:t>
      </w:r>
      <w:r w:rsidRPr="00DB46AF">
        <w:rPr>
          <w:rFonts w:asciiTheme="minorHAnsi" w:hAnsiTheme="minorHAnsi" w:cstheme="minorHAnsi"/>
        </w:rPr>
        <w:t>pracownik socjalny, policjant czy lekarz to ludzie, którzy mogą znaleźć się na drodze do rozwiązania problemu. Jedną z form pomocy</w:t>
      </w:r>
      <w:r w:rsidR="00364E5B">
        <w:rPr>
          <w:rFonts w:asciiTheme="minorHAnsi" w:hAnsiTheme="minorHAnsi" w:cstheme="minorHAnsi"/>
        </w:rPr>
        <w:t xml:space="preserve"> jest Poradnia Telefoniczna. U</w:t>
      </w:r>
      <w:r w:rsidRPr="00DB46AF">
        <w:rPr>
          <w:rFonts w:asciiTheme="minorHAnsi" w:hAnsiTheme="minorHAnsi" w:cstheme="minorHAnsi"/>
        </w:rPr>
        <w:t xml:space="preserve">możliwia </w:t>
      </w:r>
      <w:r w:rsidR="00364E5B">
        <w:rPr>
          <w:rFonts w:asciiTheme="minorHAnsi" w:hAnsiTheme="minorHAnsi" w:cstheme="minorHAnsi"/>
        </w:rPr>
        <w:t xml:space="preserve">ona </w:t>
      </w:r>
      <w:r w:rsidRPr="00DB46AF">
        <w:rPr>
          <w:rFonts w:asciiTheme="minorHAnsi" w:hAnsiTheme="minorHAnsi" w:cstheme="minorHAnsi"/>
        </w:rPr>
        <w:t>kontakt z kimś, kto nie tylko przekaże potrzebne informacje, ale też wysłucha i wesprze w trudnym momencie.</w:t>
      </w:r>
      <w:r w:rsidRPr="00DB46AF">
        <w:rPr>
          <w:rStyle w:val="Domylnaczcionkaakapitu"/>
          <w:rFonts w:asciiTheme="minorHAnsi" w:hAnsiTheme="minorHAnsi" w:cstheme="minorHAnsi"/>
          <w:b/>
          <w:bCs/>
        </w:rPr>
        <w:t xml:space="preserve"> </w:t>
      </w:r>
    </w:p>
    <w:p w14:paraId="74DB4603" w14:textId="6111E287" w:rsidR="00DB46AF" w:rsidRPr="00DB46AF" w:rsidRDefault="00364E5B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Służba ta stanowi</w:t>
      </w:r>
      <w:r w:rsidR="00DB46AF" w:rsidRPr="00DB46AF">
        <w:rPr>
          <w:rFonts w:asciiTheme="minorHAnsi" w:hAnsiTheme="minorHAnsi" w:cstheme="minorHAnsi"/>
        </w:rPr>
        <w:t xml:space="preserve"> ważne uzupełnienie ofe</w:t>
      </w:r>
      <w:r>
        <w:rPr>
          <w:rFonts w:asciiTheme="minorHAnsi" w:hAnsiTheme="minorHAnsi" w:cstheme="minorHAnsi"/>
        </w:rPr>
        <w:t>rty pomocowej zarówno dla osób pokrzywdzonych</w:t>
      </w:r>
      <w:r w:rsidR="00DB46AF" w:rsidRPr="00DB46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różnymi</w:t>
      </w:r>
      <w:r w:rsidR="00DB46AF" w:rsidRPr="00DB46AF">
        <w:rPr>
          <w:rFonts w:asciiTheme="minorHAnsi" w:hAnsiTheme="minorHAnsi" w:cstheme="minorHAnsi"/>
        </w:rPr>
        <w:t xml:space="preserve"> przestępstwami (ze szczególnym uwzględnieniem przemocy w rodzinie), jak</w:t>
      </w:r>
      <w:r>
        <w:rPr>
          <w:rFonts w:asciiTheme="minorHAnsi" w:hAnsiTheme="minorHAnsi" w:cstheme="minorHAnsi"/>
        </w:rPr>
        <w:t xml:space="preserve"> i osób im bliskich oraz</w:t>
      </w:r>
      <w:r w:rsidR="00DB46AF" w:rsidRPr="00DB46AF">
        <w:rPr>
          <w:rFonts w:asciiTheme="minorHAnsi" w:hAnsiTheme="minorHAnsi" w:cstheme="minorHAnsi"/>
        </w:rPr>
        <w:t xml:space="preserve"> świadków tego typu zdarzeń.</w:t>
      </w:r>
    </w:p>
    <w:p w14:paraId="1B19C7E5" w14:textId="193BF58C" w:rsidR="00DB46AF" w:rsidRPr="00DB46AF" w:rsidRDefault="00DB46AF" w:rsidP="00364E5B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 xml:space="preserve">Działalność </w:t>
      </w:r>
      <w:proofErr w:type="gramStart"/>
      <w:r w:rsidRPr="00DB46AF">
        <w:rPr>
          <w:rFonts w:asciiTheme="minorHAnsi" w:hAnsiTheme="minorHAnsi" w:cstheme="minorHAnsi"/>
        </w:rPr>
        <w:t xml:space="preserve">infolinii </w:t>
      </w:r>
      <w:r w:rsidR="00364E5B">
        <w:rPr>
          <w:rFonts w:asciiTheme="minorHAnsi" w:hAnsiTheme="minorHAnsi" w:cstheme="minorHAnsi"/>
        </w:rPr>
        <w:t xml:space="preserve"> (</w:t>
      </w:r>
      <w:proofErr w:type="spellStart"/>
      <w:proofErr w:type="gramEnd"/>
      <w:r w:rsidR="00364E5B" w:rsidRPr="00364E5B">
        <w:rPr>
          <w:rFonts w:asciiTheme="minorHAnsi" w:hAnsiTheme="minorHAnsi" w:cstheme="minorHAnsi"/>
          <w:i/>
        </w:rPr>
        <w:t>hotline</w:t>
      </w:r>
      <w:proofErr w:type="spellEnd"/>
      <w:r w:rsidR="00364E5B">
        <w:rPr>
          <w:rFonts w:asciiTheme="minorHAnsi" w:hAnsiTheme="minorHAnsi" w:cstheme="minorHAnsi"/>
        </w:rPr>
        <w:t xml:space="preserve">) </w:t>
      </w:r>
      <w:r w:rsidRPr="00364E5B">
        <w:rPr>
          <w:rFonts w:asciiTheme="minorHAnsi" w:hAnsiTheme="minorHAnsi" w:cstheme="minorHAnsi"/>
        </w:rPr>
        <w:t>opiera</w:t>
      </w:r>
      <w:r w:rsidRPr="00DB46AF">
        <w:rPr>
          <w:rFonts w:asciiTheme="minorHAnsi" w:hAnsiTheme="minorHAnsi" w:cstheme="minorHAnsi"/>
        </w:rPr>
        <w:t xml:space="preserve"> się na świadczeniu następujących form pomocy dla osób dzwoniących:</w:t>
      </w:r>
    </w:p>
    <w:p w14:paraId="471657C2" w14:textId="2C47CD3C" w:rsidR="00DB46AF" w:rsidRPr="00DB46AF" w:rsidRDefault="00DB46AF" w:rsidP="00364E5B">
      <w:pPr>
        <w:pStyle w:val="Akapitzlist"/>
        <w:numPr>
          <w:ilvl w:val="0"/>
          <w:numId w:val="9"/>
        </w:numPr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wsparcie psychologiczne,</w:t>
      </w:r>
    </w:p>
    <w:p w14:paraId="3F3196D3" w14:textId="77777777" w:rsidR="00DB46AF" w:rsidRPr="00DB46AF" w:rsidRDefault="00DB46AF" w:rsidP="00364E5B">
      <w:pPr>
        <w:pStyle w:val="Akapitzlist"/>
        <w:numPr>
          <w:ilvl w:val="0"/>
          <w:numId w:val="9"/>
        </w:numPr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lastRenderedPageBreak/>
        <w:t>pomoc w przeanalizowaniu i uporządkowaniu przeżytych doświadczeń,</w:t>
      </w:r>
    </w:p>
    <w:p w14:paraId="6C740553" w14:textId="59993450" w:rsidR="00DB46AF" w:rsidRPr="00DB46AF" w:rsidRDefault="00DB46AF" w:rsidP="00364E5B">
      <w:pPr>
        <w:pStyle w:val="Akapitzlist"/>
        <w:numPr>
          <w:ilvl w:val="0"/>
          <w:numId w:val="9"/>
        </w:numPr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edukacja w zakresie zjawiska przemocy wobec dorosłych i dzieci,</w:t>
      </w:r>
    </w:p>
    <w:p w14:paraId="39FD37D7" w14:textId="37927836" w:rsidR="00DB46AF" w:rsidRPr="00DB46AF" w:rsidRDefault="00DB46AF" w:rsidP="00364E5B">
      <w:pPr>
        <w:pStyle w:val="Akapitzlist"/>
        <w:numPr>
          <w:ilvl w:val="0"/>
          <w:numId w:val="9"/>
        </w:numPr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 xml:space="preserve">poradnictwo prawne dotyczące obowiązujących </w:t>
      </w:r>
      <w:r w:rsidR="00364E5B">
        <w:rPr>
          <w:rFonts w:asciiTheme="minorHAnsi" w:hAnsiTheme="minorHAnsi" w:cstheme="minorHAnsi"/>
        </w:rPr>
        <w:t>przepisów i procedur prawnych, a przede wszystkim informowanie o</w:t>
      </w:r>
      <w:r w:rsidRPr="00DB46AF">
        <w:rPr>
          <w:rFonts w:asciiTheme="minorHAnsi" w:hAnsiTheme="minorHAnsi" w:cstheme="minorHAnsi"/>
        </w:rPr>
        <w:t xml:space="preserve"> przysługujących prawach i możliwościach rozwiązania problemu,</w:t>
      </w:r>
    </w:p>
    <w:p w14:paraId="42540228" w14:textId="77777777" w:rsidR="00DB46AF" w:rsidRPr="00DB46AF" w:rsidRDefault="00DB46AF" w:rsidP="00364E5B">
      <w:pPr>
        <w:pStyle w:val="Akapitzlist"/>
        <w:numPr>
          <w:ilvl w:val="0"/>
          <w:numId w:val="9"/>
        </w:numPr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wskazanie adresów placówek pomocowych działających w lokalnym środowisku osoby dzwoniącej,</w:t>
      </w:r>
    </w:p>
    <w:p w14:paraId="2BE38436" w14:textId="77777777" w:rsidR="00DB46AF" w:rsidRPr="00DB46AF" w:rsidRDefault="00DB46AF" w:rsidP="00364E5B">
      <w:pPr>
        <w:pStyle w:val="Akapitzlist"/>
        <w:numPr>
          <w:ilvl w:val="0"/>
          <w:numId w:val="9"/>
        </w:numPr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motywowanie do podejmowania działań mających na celu przerwanie przemocy,</w:t>
      </w:r>
    </w:p>
    <w:p w14:paraId="5253D0A0" w14:textId="77777777" w:rsidR="00DB46AF" w:rsidRPr="00DB46AF" w:rsidRDefault="00DB46AF" w:rsidP="00364E5B">
      <w:pPr>
        <w:pStyle w:val="Akapitzlist"/>
        <w:numPr>
          <w:ilvl w:val="0"/>
          <w:numId w:val="9"/>
        </w:numPr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podejmowanie interwencji w sprawach przemocy w rodzinie poprzez pisemny lub telefoniczny kontakt z instytucjami zajmującymi się przemocą w rodzinie na terenie miejsca zamieszkania osoby pokrzywdzonej,</w:t>
      </w:r>
    </w:p>
    <w:p w14:paraId="74776F20" w14:textId="2C6006C4" w:rsidR="00DB46AF" w:rsidRPr="00DB46AF" w:rsidRDefault="00DB46AF" w:rsidP="00364E5B">
      <w:pPr>
        <w:pStyle w:val="Akapitzlist"/>
        <w:numPr>
          <w:ilvl w:val="0"/>
          <w:numId w:val="10"/>
        </w:numPr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 xml:space="preserve">poradnictwo, wspieranie oraz udzielanie informacji profesjonalistom, przedstawicielom służb i organizacji pracujących w obszarze przeciwdziałania przemocy w rodzinie </w:t>
      </w:r>
      <w:r w:rsidR="00364E5B">
        <w:rPr>
          <w:rFonts w:asciiTheme="minorHAnsi" w:hAnsiTheme="minorHAnsi" w:cstheme="minorHAnsi"/>
        </w:rPr>
        <w:t xml:space="preserve">(np. </w:t>
      </w:r>
      <w:r w:rsidRPr="00DB46AF">
        <w:rPr>
          <w:rFonts w:asciiTheme="minorHAnsi" w:hAnsiTheme="minorHAnsi" w:cstheme="minorHAnsi"/>
        </w:rPr>
        <w:t xml:space="preserve">pracownikom socjalnym, </w:t>
      </w:r>
      <w:r w:rsidR="00364E5B">
        <w:rPr>
          <w:rFonts w:asciiTheme="minorHAnsi" w:hAnsiTheme="minorHAnsi" w:cstheme="minorHAnsi"/>
        </w:rPr>
        <w:t xml:space="preserve">psychologom, lekarzom, policjantom </w:t>
      </w:r>
      <w:r w:rsidRPr="00DB46AF">
        <w:rPr>
          <w:rFonts w:asciiTheme="minorHAnsi" w:hAnsiTheme="minorHAnsi" w:cstheme="minorHAnsi"/>
        </w:rPr>
        <w:t>itp.),</w:t>
      </w:r>
    </w:p>
    <w:p w14:paraId="24EF1922" w14:textId="7141159A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 xml:space="preserve">Rozmowa telefoniczna nie może zastąpić bezpośrednich i regularnych spotkań ze specjalistą, niemniej jednak już w trakcie pierwszego kontaktu pozwala </w:t>
      </w:r>
      <w:r w:rsidR="00B90327">
        <w:rPr>
          <w:rFonts w:asciiTheme="minorHAnsi" w:hAnsiTheme="minorHAnsi" w:cstheme="minorHAnsi"/>
        </w:rPr>
        <w:t>udzielić pierwszej</w:t>
      </w:r>
      <w:r w:rsidRPr="00DB46AF">
        <w:rPr>
          <w:rFonts w:asciiTheme="minorHAnsi" w:hAnsiTheme="minorHAnsi" w:cstheme="minorHAnsi"/>
        </w:rPr>
        <w:t xml:space="preserve"> pomocy osobie dzwoniącej w dokonaniu zmian w zakresie:</w:t>
      </w:r>
    </w:p>
    <w:p w14:paraId="03A40698" w14:textId="77777777" w:rsidR="00DB46AF" w:rsidRPr="00DB46AF" w:rsidRDefault="00DB46AF" w:rsidP="00FA2DAA">
      <w:pPr>
        <w:pStyle w:val="Akapitzlist"/>
        <w:numPr>
          <w:ilvl w:val="0"/>
          <w:numId w:val="10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postrzegania samego siebie,</w:t>
      </w:r>
    </w:p>
    <w:p w14:paraId="469DB582" w14:textId="77777777" w:rsidR="00DB46AF" w:rsidRPr="00DB46AF" w:rsidRDefault="00DB46AF" w:rsidP="00FA2DAA">
      <w:pPr>
        <w:pStyle w:val="Akapitzlist"/>
        <w:numPr>
          <w:ilvl w:val="0"/>
          <w:numId w:val="10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postrzegania otaczającego świata,</w:t>
      </w:r>
    </w:p>
    <w:p w14:paraId="2B491039" w14:textId="77777777" w:rsidR="00DB46AF" w:rsidRPr="00DB46AF" w:rsidRDefault="00DB46AF" w:rsidP="00FA2DAA">
      <w:pPr>
        <w:pStyle w:val="Akapitzlist"/>
        <w:numPr>
          <w:ilvl w:val="0"/>
          <w:numId w:val="10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postrzegania przeżywanych emocji,</w:t>
      </w:r>
    </w:p>
    <w:p w14:paraId="79BC29BF" w14:textId="713F2431" w:rsidR="00DB46AF" w:rsidRPr="00A67578" w:rsidRDefault="00DB46AF" w:rsidP="00FA2DAA">
      <w:pPr>
        <w:pStyle w:val="Akapitzlist"/>
        <w:numPr>
          <w:ilvl w:val="0"/>
          <w:numId w:val="10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postrzegania własnego spos</w:t>
      </w:r>
      <w:r w:rsidR="00A67578">
        <w:rPr>
          <w:rFonts w:asciiTheme="minorHAnsi" w:hAnsiTheme="minorHAnsi" w:cstheme="minorHAnsi"/>
        </w:rPr>
        <w:t>obu myślenia.</w:t>
      </w:r>
    </w:p>
    <w:p w14:paraId="429A821E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</w:p>
    <w:p w14:paraId="5DA53BC8" w14:textId="1E5C5634" w:rsidR="00DB46AF" w:rsidRPr="00A67578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  <w:b/>
          <w:bCs/>
        </w:rPr>
      </w:pPr>
      <w:r w:rsidRPr="00DB46AF">
        <w:rPr>
          <w:rFonts w:asciiTheme="minorHAnsi" w:hAnsiTheme="minorHAnsi" w:cstheme="minorHAnsi"/>
          <w:b/>
          <w:bCs/>
        </w:rPr>
        <w:t>Zalety kontaktu telefonicznego</w:t>
      </w:r>
    </w:p>
    <w:p w14:paraId="26F347A4" w14:textId="0D2DC653" w:rsidR="00DB46AF" w:rsidRPr="00DB46AF" w:rsidRDefault="00DB46AF" w:rsidP="00A67578">
      <w:pPr>
        <w:pStyle w:val="Normalny"/>
        <w:autoSpaceDE w:val="0"/>
        <w:spacing w:after="280" w:line="360" w:lineRule="auto"/>
        <w:ind w:firstLine="720"/>
        <w:rPr>
          <w:rFonts w:asciiTheme="minorHAnsi" w:hAnsiTheme="minorHAnsi" w:cstheme="minorHAnsi"/>
        </w:rPr>
      </w:pPr>
      <w:r w:rsidRPr="00DB46AF">
        <w:rPr>
          <w:rStyle w:val="Domylnaczcionkaakapitu"/>
          <w:rFonts w:asciiTheme="minorHAnsi" w:hAnsiTheme="minorHAnsi" w:cstheme="minorHAnsi"/>
          <w:color w:val="000000"/>
        </w:rPr>
        <w:t xml:space="preserve">Zdarza się, że człowiek w pewnym momencie życia uświadamia sobie, że trudności, które go spotykają, są ponad jego siły, że nie ma ochoty dalej żyć, że sam nie będzie w stanie sobie z nimi poradzić, że jest bezsilny. W takich sytuacjach </w:t>
      </w:r>
      <w:r w:rsidR="00FA2DAA">
        <w:rPr>
          <w:rStyle w:val="Domylnaczcionkaakapitu"/>
          <w:rFonts w:asciiTheme="minorHAnsi" w:hAnsiTheme="minorHAnsi" w:cstheme="minorHAnsi"/>
          <w:color w:val="000000"/>
        </w:rPr>
        <w:t xml:space="preserve">dobrym </w:t>
      </w:r>
      <w:r w:rsidRPr="00DB46AF">
        <w:rPr>
          <w:rStyle w:val="Domylnaczcionkaakapitu"/>
          <w:rFonts w:asciiTheme="minorHAnsi" w:hAnsiTheme="minorHAnsi" w:cstheme="minorHAnsi"/>
          <w:color w:val="000000"/>
        </w:rPr>
        <w:t xml:space="preserve">rozwiązaniem jest zwrócenie się o pomoc do osób zawodowo zajmujących się pracą z ludźmi </w:t>
      </w:r>
      <w:r w:rsidR="00B014D1">
        <w:rPr>
          <w:rStyle w:val="Domylnaczcionkaakapitu"/>
          <w:rFonts w:asciiTheme="minorHAnsi" w:hAnsiTheme="minorHAnsi" w:cstheme="minorHAnsi"/>
          <w:color w:val="000000"/>
        </w:rPr>
        <w:t xml:space="preserve">znajdującymi się </w:t>
      </w:r>
      <w:r w:rsidRPr="00DB46AF">
        <w:rPr>
          <w:rStyle w:val="Domylnaczcionkaakapitu"/>
          <w:rFonts w:asciiTheme="minorHAnsi" w:hAnsiTheme="minorHAnsi" w:cstheme="minorHAnsi"/>
          <w:color w:val="000000"/>
        </w:rPr>
        <w:t>w kryzysie</w:t>
      </w:r>
      <w:r w:rsidR="00B014D1">
        <w:rPr>
          <w:rStyle w:val="Domylnaczcionkaakapitu"/>
          <w:rFonts w:asciiTheme="minorHAnsi" w:hAnsiTheme="minorHAnsi" w:cstheme="minorHAnsi"/>
          <w:color w:val="000000"/>
        </w:rPr>
        <w:t>, czyli</w:t>
      </w:r>
      <w:r w:rsidRPr="00DB46AF">
        <w:rPr>
          <w:rStyle w:val="Domylnaczcionkaakapitu"/>
          <w:rFonts w:asciiTheme="minorHAnsi" w:hAnsiTheme="minorHAnsi" w:cstheme="minorHAnsi"/>
          <w:color w:val="000000"/>
        </w:rPr>
        <w:t xml:space="preserve"> do specjalistów w dziedzinie pomocy psychologicznej</w:t>
      </w:r>
      <w:r w:rsidR="00B014D1">
        <w:rPr>
          <w:rStyle w:val="Domylnaczcionkaakapitu"/>
          <w:rFonts w:asciiTheme="minorHAnsi" w:hAnsiTheme="minorHAnsi" w:cstheme="minorHAnsi"/>
          <w:color w:val="000000"/>
        </w:rPr>
        <w:t>, a więc do</w:t>
      </w:r>
      <w:r w:rsidRPr="00DB46AF">
        <w:rPr>
          <w:rStyle w:val="Domylnaczcionkaakapitu"/>
          <w:rFonts w:asciiTheme="minorHAnsi" w:hAnsiTheme="minorHAnsi" w:cstheme="minorHAnsi"/>
          <w:color w:val="000000"/>
        </w:rPr>
        <w:t xml:space="preserve"> psychologa, psychoterapeuty, psychiatry.</w:t>
      </w:r>
    </w:p>
    <w:p w14:paraId="5E102C34" w14:textId="220A1347" w:rsidR="00DB46AF" w:rsidRPr="00DB46AF" w:rsidRDefault="00DB46AF" w:rsidP="00364E5B">
      <w:pPr>
        <w:pStyle w:val="Normalny"/>
        <w:autoSpaceDE w:val="0"/>
        <w:spacing w:after="280" w:line="360" w:lineRule="auto"/>
        <w:rPr>
          <w:rFonts w:asciiTheme="minorHAnsi" w:hAnsiTheme="minorHAnsi" w:cstheme="minorHAnsi"/>
        </w:rPr>
      </w:pPr>
      <w:r w:rsidRPr="00DB46AF">
        <w:rPr>
          <w:rStyle w:val="Domylnaczcionkaakapitu"/>
          <w:rFonts w:asciiTheme="minorHAnsi" w:hAnsiTheme="minorHAnsi" w:cstheme="minorHAnsi"/>
          <w:color w:val="000000"/>
        </w:rPr>
        <w:lastRenderedPageBreak/>
        <w:t xml:space="preserve">          </w:t>
      </w:r>
      <w:r w:rsidR="00FF1C26">
        <w:rPr>
          <w:rStyle w:val="Domylnaczcionkaakapitu"/>
          <w:rFonts w:asciiTheme="minorHAnsi" w:hAnsiTheme="minorHAnsi" w:cstheme="minorHAnsi"/>
          <w:color w:val="000000"/>
        </w:rPr>
        <w:tab/>
      </w:r>
      <w:r w:rsidRPr="00DB46AF">
        <w:rPr>
          <w:rStyle w:val="Domylnaczcionkaakapitu"/>
          <w:rFonts w:asciiTheme="minorHAnsi" w:hAnsiTheme="minorHAnsi" w:cstheme="minorHAnsi"/>
          <w:color w:val="000000"/>
        </w:rPr>
        <w:t xml:space="preserve">Kontakt poprzez infolinię dobrze się sprawdza w przypadku osób w złym stanie psychicznym, które nie są w stanie sprostać nowym sytuacjom. Wielkim niebezpieczeństwem dla takich osób jest </w:t>
      </w:r>
      <w:r w:rsidR="00B014D1">
        <w:rPr>
          <w:rStyle w:val="Domylnaczcionkaakapitu"/>
          <w:rFonts w:asciiTheme="minorHAnsi" w:hAnsiTheme="minorHAnsi" w:cstheme="minorHAnsi"/>
          <w:color w:val="000000"/>
        </w:rPr>
        <w:t>poczucie osamotnienia</w:t>
      </w:r>
      <w:r w:rsidRPr="00DB46AF">
        <w:rPr>
          <w:rStyle w:val="Domylnaczcionkaakapitu"/>
          <w:rFonts w:asciiTheme="minorHAnsi" w:hAnsiTheme="minorHAnsi" w:cstheme="minorHAnsi"/>
          <w:color w:val="000000"/>
        </w:rPr>
        <w:t xml:space="preserve">. Rozmowa telefoniczna ze specjalistą może być jedynym sposobem zwrócenia się po pomoc, </w:t>
      </w:r>
      <w:r w:rsidR="00B014D1">
        <w:rPr>
          <w:rStyle w:val="Domylnaczcionkaakapitu"/>
          <w:rFonts w:asciiTheme="minorHAnsi" w:hAnsiTheme="minorHAnsi" w:cstheme="minorHAnsi"/>
          <w:color w:val="000000"/>
        </w:rPr>
        <w:t xml:space="preserve">bywa też </w:t>
      </w:r>
      <w:r w:rsidRPr="00DB46AF">
        <w:rPr>
          <w:rStyle w:val="Domylnaczcionkaakapitu"/>
          <w:rFonts w:asciiTheme="minorHAnsi" w:hAnsiTheme="minorHAnsi" w:cstheme="minorHAnsi"/>
          <w:color w:val="000000"/>
        </w:rPr>
        <w:t>jedynym pozytywnym i wspierającym kontaktem z drugim człowiekiem.</w:t>
      </w:r>
    </w:p>
    <w:p w14:paraId="2D7CA7A0" w14:textId="689EB81F" w:rsidR="00DB46AF" w:rsidRPr="00DB46AF" w:rsidRDefault="00FF1C26" w:rsidP="00FF1C26">
      <w:pPr>
        <w:pStyle w:val="Normalny"/>
        <w:autoSpaceDE w:val="0"/>
        <w:spacing w:after="280" w:line="360" w:lineRule="auto"/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Zdarza się często, że ze </w:t>
      </w:r>
      <w:r w:rsidR="00DB46AF" w:rsidRPr="00DB46AF">
        <w:rPr>
          <w:rFonts w:asciiTheme="minorHAnsi" w:hAnsiTheme="minorHAnsi" w:cstheme="minorHAnsi"/>
        </w:rPr>
        <w:t xml:space="preserve">specjalistycznych </w:t>
      </w:r>
      <w:r>
        <w:rPr>
          <w:rFonts w:asciiTheme="minorHAnsi" w:hAnsiTheme="minorHAnsi" w:cstheme="minorHAnsi"/>
        </w:rPr>
        <w:t>poradni</w:t>
      </w:r>
      <w:r w:rsidR="00DB46AF" w:rsidRPr="00DB46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psychologicznych </w:t>
      </w:r>
      <w:r w:rsidR="00DB46AF" w:rsidRPr="00DB46AF">
        <w:rPr>
          <w:rFonts w:asciiTheme="minorHAnsi" w:hAnsiTheme="minorHAnsi" w:cstheme="minorHAnsi"/>
        </w:rPr>
        <w:t xml:space="preserve">nie </w:t>
      </w:r>
      <w:r>
        <w:rPr>
          <w:rFonts w:asciiTheme="minorHAnsi" w:hAnsiTheme="minorHAnsi" w:cstheme="minorHAnsi"/>
        </w:rPr>
        <w:t xml:space="preserve">potrafią </w:t>
      </w:r>
      <w:r w:rsidR="00DB46AF" w:rsidRPr="00DB46AF">
        <w:rPr>
          <w:rFonts w:asciiTheme="minorHAnsi" w:hAnsiTheme="minorHAnsi" w:cstheme="minorHAnsi"/>
        </w:rPr>
        <w:t xml:space="preserve">korzystać </w:t>
      </w:r>
      <w:r>
        <w:rPr>
          <w:rFonts w:asciiTheme="minorHAnsi" w:hAnsiTheme="minorHAnsi" w:cstheme="minorHAnsi"/>
        </w:rPr>
        <w:t>osoby w szczególnie ciężkim położeniu i</w:t>
      </w:r>
      <w:r w:rsidR="00DB46AF" w:rsidRPr="00DB46AF">
        <w:rPr>
          <w:rFonts w:asciiTheme="minorHAnsi" w:hAnsiTheme="minorHAnsi" w:cstheme="minorHAnsi"/>
        </w:rPr>
        <w:t xml:space="preserve"> najbardziej potrzebują</w:t>
      </w:r>
      <w:r>
        <w:rPr>
          <w:rFonts w:asciiTheme="minorHAnsi" w:hAnsiTheme="minorHAnsi" w:cstheme="minorHAnsi"/>
        </w:rPr>
        <w:t xml:space="preserve"> ratunku i interwencji</w:t>
      </w:r>
      <w:r w:rsidR="00DB46AF" w:rsidRPr="00DB46A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Powszechnie dostępna l</w:t>
      </w:r>
      <w:r w:rsidR="00DB46AF" w:rsidRPr="00DB46AF">
        <w:rPr>
          <w:rFonts w:asciiTheme="minorHAnsi" w:hAnsiTheme="minorHAnsi" w:cstheme="minorHAnsi"/>
        </w:rPr>
        <w:t>inia telefoniczna daje sposobność łatwiejszego kontaktu ze specjalistami</w:t>
      </w:r>
      <w:r>
        <w:rPr>
          <w:rFonts w:asciiTheme="minorHAnsi" w:hAnsiTheme="minorHAnsi" w:cstheme="minorHAnsi"/>
        </w:rPr>
        <w:t xml:space="preserve"> stwarzając warunki do tego, by</w:t>
      </w:r>
      <w:r w:rsidR="00DB46AF" w:rsidRPr="00DB46AF">
        <w:rPr>
          <w:rFonts w:asciiTheme="minorHAnsi" w:hAnsiTheme="minorHAnsi" w:cstheme="minorHAnsi"/>
        </w:rPr>
        <w:t xml:space="preserve"> wsparcie i pomoc </w:t>
      </w:r>
      <w:r>
        <w:rPr>
          <w:rFonts w:asciiTheme="minorHAnsi" w:hAnsiTheme="minorHAnsi" w:cstheme="minorHAnsi"/>
        </w:rPr>
        <w:t>otrzymał każdy potrzebujący. Zalety telefonu zaufania są następujące:</w:t>
      </w:r>
    </w:p>
    <w:p w14:paraId="22376BB6" w14:textId="77777777" w:rsidR="00DB46AF" w:rsidRPr="00DB46AF" w:rsidRDefault="00DB46AF" w:rsidP="00C41407">
      <w:pPr>
        <w:pStyle w:val="Normalny"/>
        <w:numPr>
          <w:ilvl w:val="0"/>
          <w:numId w:val="11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większa kontrola osoby dzwoniącej nad sytuacją związaną z prowadzoną rozmową,</w:t>
      </w:r>
    </w:p>
    <w:p w14:paraId="432BDCA4" w14:textId="77777777" w:rsidR="00DB46AF" w:rsidRPr="00DB46AF" w:rsidRDefault="00DB46AF" w:rsidP="00C41407">
      <w:pPr>
        <w:pStyle w:val="Normalny"/>
        <w:numPr>
          <w:ilvl w:val="0"/>
          <w:numId w:val="11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anonimowość zarówno osoby dzwoniącej, jak i konsultanta w czasie kontaktu</w:t>
      </w:r>
    </w:p>
    <w:p w14:paraId="04BC49E9" w14:textId="77777777" w:rsidR="00DB46AF" w:rsidRPr="00DB46AF" w:rsidRDefault="00DB46AF" w:rsidP="00C41407">
      <w:pPr>
        <w:pStyle w:val="Normalny"/>
        <w:autoSpaceDE w:val="0"/>
        <w:ind w:left="72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telefonicznego,</w:t>
      </w:r>
    </w:p>
    <w:p w14:paraId="466C2A50" w14:textId="77777777" w:rsidR="00DB46AF" w:rsidRPr="00DB46AF" w:rsidRDefault="00DB46AF" w:rsidP="00C41407">
      <w:pPr>
        <w:pStyle w:val="Normalny"/>
        <w:numPr>
          <w:ilvl w:val="0"/>
          <w:numId w:val="11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pokonanie barier demograficznych i osobistych osoby dzwoniącej,</w:t>
      </w:r>
    </w:p>
    <w:p w14:paraId="2032B8B8" w14:textId="3F04D459" w:rsidR="00DB46AF" w:rsidRPr="00C41407" w:rsidRDefault="00DB46AF" w:rsidP="00C41407">
      <w:pPr>
        <w:pStyle w:val="Normalny"/>
        <w:numPr>
          <w:ilvl w:val="0"/>
          <w:numId w:val="11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czas i częstotliwość rozmowy z osob</w:t>
      </w:r>
      <w:r w:rsidR="00C41407">
        <w:rPr>
          <w:rFonts w:asciiTheme="minorHAnsi" w:hAnsiTheme="minorHAnsi" w:cstheme="minorHAnsi"/>
        </w:rPr>
        <w:t>ą dzwoniącą dostosowane są do</w:t>
      </w:r>
      <w:r w:rsidRPr="00DB46AF">
        <w:rPr>
          <w:rFonts w:asciiTheme="minorHAnsi" w:hAnsiTheme="minorHAnsi" w:cstheme="minorHAnsi"/>
        </w:rPr>
        <w:t xml:space="preserve"> indywidualnych</w:t>
      </w:r>
      <w:r w:rsidR="00C41407">
        <w:rPr>
          <w:rFonts w:asciiTheme="minorHAnsi" w:hAnsiTheme="minorHAnsi" w:cstheme="minorHAnsi"/>
        </w:rPr>
        <w:t xml:space="preserve"> </w:t>
      </w:r>
      <w:r w:rsidRPr="00C41407">
        <w:rPr>
          <w:rFonts w:asciiTheme="minorHAnsi" w:hAnsiTheme="minorHAnsi" w:cstheme="minorHAnsi"/>
        </w:rPr>
        <w:t>potrzeb</w:t>
      </w:r>
      <w:r w:rsidR="00C41407">
        <w:rPr>
          <w:rFonts w:asciiTheme="minorHAnsi" w:hAnsiTheme="minorHAnsi" w:cstheme="minorHAnsi"/>
        </w:rPr>
        <w:t xml:space="preserve"> poszczególnych klientów</w:t>
      </w:r>
      <w:r w:rsidRPr="00C41407">
        <w:rPr>
          <w:rFonts w:asciiTheme="minorHAnsi" w:hAnsiTheme="minorHAnsi" w:cstheme="minorHAnsi"/>
        </w:rPr>
        <w:t>,</w:t>
      </w:r>
    </w:p>
    <w:p w14:paraId="54E536AC" w14:textId="1B42F819" w:rsidR="00DB46AF" w:rsidRPr="00DB46AF" w:rsidRDefault="00DB46AF" w:rsidP="00C41407">
      <w:pPr>
        <w:pStyle w:val="Normalny"/>
        <w:numPr>
          <w:ilvl w:val="0"/>
          <w:numId w:val="11"/>
        </w:numPr>
        <w:autoSpaceDE w:val="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>powsze</w:t>
      </w:r>
      <w:r w:rsidR="00C41407">
        <w:rPr>
          <w:rFonts w:asciiTheme="minorHAnsi" w:hAnsiTheme="minorHAnsi" w:cstheme="minorHAnsi"/>
        </w:rPr>
        <w:t>chna dostępność usług infolinii (</w:t>
      </w:r>
      <w:proofErr w:type="spellStart"/>
      <w:r w:rsidR="00C41407">
        <w:rPr>
          <w:rFonts w:asciiTheme="minorHAnsi" w:hAnsiTheme="minorHAnsi" w:cstheme="minorHAnsi"/>
        </w:rPr>
        <w:t>ogłaszanypublicznie</w:t>
      </w:r>
      <w:proofErr w:type="spellEnd"/>
      <w:r w:rsidR="00C41407">
        <w:rPr>
          <w:rFonts w:asciiTheme="minorHAnsi" w:hAnsiTheme="minorHAnsi" w:cstheme="minorHAnsi"/>
        </w:rPr>
        <w:t xml:space="preserve"> numer Telefonu Zaufania)</w:t>
      </w:r>
    </w:p>
    <w:p w14:paraId="5DAE53B8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</w:p>
    <w:p w14:paraId="03CEB541" w14:textId="46262B28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  <w:b/>
          <w:bCs/>
        </w:rPr>
      </w:pPr>
      <w:r w:rsidRPr="00DB46AF">
        <w:rPr>
          <w:rFonts w:asciiTheme="minorHAnsi" w:hAnsiTheme="minorHAnsi" w:cstheme="minorHAnsi"/>
          <w:b/>
          <w:bCs/>
        </w:rPr>
        <w:t xml:space="preserve">Kto dzwoni do </w:t>
      </w:r>
      <w:r w:rsidR="00C41407">
        <w:rPr>
          <w:rFonts w:asciiTheme="minorHAnsi" w:hAnsiTheme="minorHAnsi" w:cstheme="minorHAnsi"/>
          <w:b/>
          <w:bCs/>
        </w:rPr>
        <w:t>Poradni Telefonicznej?</w:t>
      </w:r>
    </w:p>
    <w:p w14:paraId="2C0C384F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</w:p>
    <w:p w14:paraId="6BD9034A" w14:textId="78A28E39" w:rsidR="00DB46AF" w:rsidRPr="00C41407" w:rsidRDefault="00C41407" w:rsidP="00C41407">
      <w:pPr>
        <w:pStyle w:val="Normalny"/>
        <w:autoSpaceDE w:val="0"/>
        <w:spacing w:line="360" w:lineRule="auto"/>
        <w:ind w:firstLine="720"/>
        <w:rPr>
          <w:rFonts w:asciiTheme="minorHAnsi" w:hAnsiTheme="minorHAnsi" w:cstheme="minorHAnsi"/>
          <w:color w:val="1E2832"/>
          <w:shd w:val="clear" w:color="auto" w:fill="FFFFFF"/>
        </w:rPr>
      </w:pPr>
      <w:r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 xml:space="preserve">Z wieloletnich doświadczeń wynika </w:t>
      </w:r>
      <w:r w:rsidR="007716AA"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>Niebieskiej Linii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 xml:space="preserve"> </w:t>
      </w:r>
      <w:r w:rsidR="007716AA"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 xml:space="preserve">w Polsce, że 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 xml:space="preserve">dzwonią zarówno kobiety (80%), jak i mężczyźni (20%). </w:t>
      </w:r>
      <w:r w:rsidR="007716AA"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>Wśród klientów są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 xml:space="preserve"> </w:t>
      </w:r>
      <w:r w:rsidR="007716AA"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>zarówno osoby doświadczające przemocy, stosujące przemoc, jak i świadkowie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  <w:shd w:val="clear" w:color="auto" w:fill="FFFFFF"/>
        </w:rPr>
        <w:t xml:space="preserve"> przemocy. 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Osobami doświadczającymi przemocy w przeważającej 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>liczbie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są kobiety (90%), dzwonią też mężczyźni, którzy opisują, w jaki sposób są krzywdzeni (upokarzani, ośmieszani, degradowani) przez swoich bliskich. Dla nich rozmowa telefoniczna jest nierzadko jedyną w ich przekonaniu możliwością porozmawiania o problemie, bowiem 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 xml:space="preserve">w naszym społeczeństwie wciąż 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pokutuje stereotyp silnego i radzącego sobie z wszelkimi trudnościami mężczyzny. 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>Zasada,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że nie trzeb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 xml:space="preserve">a ujawniać swoich danych ani 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pokazywać 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lastRenderedPageBreak/>
        <w:t>twarzy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>,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jest 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>dla mężczyzn niezmiernie ważna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, 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>zwłaszcza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na etapie podejmowania decyzji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>, by powiadomić o swoim problemie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>. Telefony od osób pokrzywdzonych przemocą w rodzinie są szczególnie emocjonalne. Słychać w nich przede wszystkim dużo niepewności, dezorientacji, lęku czy wręcz przerażenia. W ich wypowiedziach często pojawia się też wielki znak zapytania i niepewn</w:t>
      </w:r>
      <w:r w:rsidR="007716AA">
        <w:rPr>
          <w:rStyle w:val="Domylnaczcionkaakapitu"/>
          <w:rFonts w:asciiTheme="minorHAnsi" w:hAnsiTheme="minorHAnsi" w:cstheme="minorHAnsi"/>
          <w:color w:val="1E2832"/>
        </w:rPr>
        <w:t>ości dotyczący ich położenia i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szansy na rozwiązanie problemu.</w:t>
      </w:r>
    </w:p>
    <w:p w14:paraId="7F6030DB" w14:textId="49AFA8F8" w:rsidR="00DB46AF" w:rsidRPr="00DB46AF" w:rsidRDefault="007716AA" w:rsidP="007716AA">
      <w:pPr>
        <w:pStyle w:val="Normalny"/>
        <w:autoSpaceDE w:val="0"/>
        <w:spacing w:line="360" w:lineRule="auto"/>
        <w:ind w:firstLine="720"/>
        <w:rPr>
          <w:rFonts w:asciiTheme="minorHAnsi" w:hAnsiTheme="minorHAnsi" w:cstheme="minorHAnsi"/>
        </w:rPr>
      </w:pPr>
      <w:r>
        <w:rPr>
          <w:rStyle w:val="Domylnaczcionkaakapitu"/>
          <w:rFonts w:asciiTheme="minorHAnsi" w:hAnsiTheme="minorHAnsi" w:cstheme="minorHAnsi"/>
          <w:color w:val="1E2832"/>
        </w:rPr>
        <w:t xml:space="preserve">Osoby 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dzwoniące do Poradni Telefonicznej przyznają, że często przez długi czas starały się </w:t>
      </w:r>
      <w:r>
        <w:rPr>
          <w:rStyle w:val="Domylnaczcionkaakapitu"/>
          <w:rFonts w:asciiTheme="minorHAnsi" w:hAnsiTheme="minorHAnsi" w:cstheme="minorHAnsi"/>
          <w:color w:val="1E2832"/>
        </w:rPr>
        <w:t xml:space="preserve">same 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>rozwiązać problem.  Krzywdzone przez swoich bliskich nie dopuszczały do świadomości, że ktoś</w:t>
      </w:r>
      <w:r w:rsidR="001D6ECB">
        <w:rPr>
          <w:rStyle w:val="Domylnaczcionkaakapitu"/>
          <w:rFonts w:asciiTheme="minorHAnsi" w:hAnsiTheme="minorHAnsi" w:cstheme="minorHAnsi"/>
          <w:color w:val="1E2832"/>
        </w:rPr>
        <w:t xml:space="preserve"> bliski</w:t>
      </w:r>
      <w:r>
        <w:rPr>
          <w:rStyle w:val="Domylnaczcionkaakapitu"/>
          <w:rFonts w:asciiTheme="minorHAnsi" w:hAnsiTheme="minorHAnsi" w:cstheme="minorHAnsi"/>
          <w:color w:val="1E2832"/>
        </w:rPr>
        <w:t>,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kogo obdarzyły uczuciem i zaufaniem</w:t>
      </w:r>
      <w:r>
        <w:rPr>
          <w:rStyle w:val="Domylnaczcionkaakapitu"/>
          <w:rFonts w:asciiTheme="minorHAnsi" w:hAnsiTheme="minorHAnsi" w:cstheme="minorHAnsi"/>
          <w:color w:val="1E2832"/>
        </w:rPr>
        <w:t>,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może stać się ich oprawcą. Chcąc uniknąć z tego powodu wewnętrznego bólu i cierp</w:t>
      </w:r>
      <w:r>
        <w:rPr>
          <w:rStyle w:val="Domylnaczcionkaakapitu"/>
          <w:rFonts w:asciiTheme="minorHAnsi" w:hAnsiTheme="minorHAnsi" w:cstheme="minorHAnsi"/>
          <w:color w:val="1E2832"/>
        </w:rPr>
        <w:t>ienia żyły „karmiąc się” iluzją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>, że nadejdzie moment, w którym to dotkliwe doświadczenie zakończy się</w:t>
      </w:r>
      <w:r>
        <w:rPr>
          <w:rStyle w:val="Domylnaczcionkaakapitu"/>
          <w:rFonts w:asciiTheme="minorHAnsi" w:hAnsiTheme="minorHAnsi" w:cstheme="minorHAnsi"/>
          <w:color w:val="1E2832"/>
        </w:rPr>
        <w:t xml:space="preserve">, 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>jak koszmarny sen. Przyznają, że wielokrotnie podejmowały próby rozmowy i pertraktacji ze sprawcą</w:t>
      </w:r>
      <w:r>
        <w:rPr>
          <w:rStyle w:val="Domylnaczcionkaakapitu"/>
          <w:rFonts w:asciiTheme="minorHAnsi" w:hAnsiTheme="minorHAnsi" w:cstheme="minorHAnsi"/>
          <w:color w:val="1E2832"/>
        </w:rPr>
        <w:t>,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ale zawsze kończyły się one niepowodzeniem. Iluzoryczna nadzieja na zmianę nie p</w:t>
      </w:r>
      <w:r>
        <w:rPr>
          <w:rStyle w:val="Domylnaczcionkaakapitu"/>
          <w:rFonts w:asciiTheme="minorHAnsi" w:hAnsiTheme="minorHAnsi" w:cstheme="minorHAnsi"/>
          <w:color w:val="1E2832"/>
        </w:rPr>
        <w:t>ozwalała dostrzec, że ten, kto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stosuje przemoc</w:t>
      </w:r>
      <w:r>
        <w:rPr>
          <w:rStyle w:val="Domylnaczcionkaakapitu"/>
          <w:rFonts w:asciiTheme="minorHAnsi" w:hAnsiTheme="minorHAnsi" w:cstheme="minorHAnsi"/>
          <w:color w:val="1E2832"/>
        </w:rPr>
        <w:t>,</w:t>
      </w:r>
      <w:r w:rsidR="00DB46AF" w:rsidRPr="00DB46AF">
        <w:rPr>
          <w:rStyle w:val="Domylnaczcionkaakapitu"/>
          <w:rFonts w:asciiTheme="minorHAnsi" w:hAnsiTheme="minorHAnsi" w:cstheme="minorHAnsi"/>
          <w:color w:val="1E2832"/>
        </w:rPr>
        <w:t xml:space="preserve"> nie jest zainteresowany porozumieniem, ponieważ w jego przekonaniu racja i jedynie słuszna prawda jest po jego stronie.</w:t>
      </w:r>
    </w:p>
    <w:p w14:paraId="283F2EE1" w14:textId="77777777" w:rsidR="00DB46AF" w:rsidRPr="00DB46AF" w:rsidRDefault="00DB46AF" w:rsidP="007716AA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</w:rPr>
      </w:pPr>
      <w:r w:rsidRPr="00DB46AF">
        <w:rPr>
          <w:rStyle w:val="Domylnaczcionkaakapitu"/>
          <w:rFonts w:asciiTheme="minorHAnsi" w:hAnsiTheme="minorHAnsi" w:cstheme="minorHAnsi"/>
          <w:color w:val="1E2832"/>
        </w:rPr>
        <w:t>Dla osób doświadczających przemocy szukanie pomocy zawsze jest trudnym zadaniem wymagającym wewnętrznej siły i determinacji. Te niezbędne do zmiany swojego życia zasoby są sukcesywnie „uszczuplane” przez sprawcę przemocy, który dąży do osłabienia swojej ofiary.</w:t>
      </w:r>
    </w:p>
    <w:p w14:paraId="1AF6482E" w14:textId="2E8DB35B" w:rsidR="00DB46AF" w:rsidRPr="00DB46AF" w:rsidRDefault="00DB46AF" w:rsidP="0002446F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  <w:color w:val="1E2832"/>
        </w:rPr>
      </w:pPr>
      <w:r w:rsidRPr="00DB46AF">
        <w:rPr>
          <w:rFonts w:asciiTheme="minorHAnsi" w:hAnsiTheme="minorHAnsi" w:cstheme="minorHAnsi"/>
          <w:color w:val="1E2832"/>
        </w:rPr>
        <w:t>Nierzadko zdarza się, że rozmowa z konsultantem Poradni Telefonicznej zarówno dla kobiet, jak i dla mężczyzn</w:t>
      </w:r>
      <w:r w:rsidR="008C7555">
        <w:rPr>
          <w:rFonts w:asciiTheme="minorHAnsi" w:hAnsiTheme="minorHAnsi" w:cstheme="minorHAnsi"/>
          <w:color w:val="1E2832"/>
        </w:rPr>
        <w:t>,</w:t>
      </w:r>
      <w:r w:rsidRPr="00DB46AF">
        <w:rPr>
          <w:rFonts w:asciiTheme="minorHAnsi" w:hAnsiTheme="minorHAnsi" w:cstheme="minorHAnsi"/>
          <w:color w:val="1E2832"/>
        </w:rPr>
        <w:t xml:space="preserve"> jest pierwszym doświadczeniem podzielenia się z drugim człowiekiem przeżywanym dramatem. Takie os</w:t>
      </w:r>
      <w:r w:rsidR="008C7555">
        <w:rPr>
          <w:rFonts w:asciiTheme="minorHAnsi" w:hAnsiTheme="minorHAnsi" w:cstheme="minorHAnsi"/>
          <w:color w:val="1E2832"/>
        </w:rPr>
        <w:t xml:space="preserve">oby są niejednokrotnie odcięte </w:t>
      </w:r>
      <w:r w:rsidRPr="00DB46AF">
        <w:rPr>
          <w:rFonts w:asciiTheme="minorHAnsi" w:hAnsiTheme="minorHAnsi" w:cstheme="minorHAnsi"/>
          <w:color w:val="1E2832"/>
        </w:rPr>
        <w:t>od zewnętrznego wsparcia i pozostawione same sobie. W ich wewnętrznym przeżywaniu dominują emocje lęku, strachu i poczucia beznadziei, które je obezwładniają i powodują coraz większe „zakleszczenie” w pułapce krzywdzącej relacji. Należy pamiętać, że strac</w:t>
      </w:r>
      <w:r w:rsidR="008C7555">
        <w:rPr>
          <w:rFonts w:asciiTheme="minorHAnsi" w:hAnsiTheme="minorHAnsi" w:cstheme="minorHAnsi"/>
          <w:color w:val="1E2832"/>
        </w:rPr>
        <w:t xml:space="preserve">h pełni również funkcję obronną, która </w:t>
      </w:r>
      <w:r w:rsidRPr="00DB46AF">
        <w:rPr>
          <w:rFonts w:asciiTheme="minorHAnsi" w:hAnsiTheme="minorHAnsi" w:cstheme="minorHAnsi"/>
          <w:color w:val="1E2832"/>
        </w:rPr>
        <w:t xml:space="preserve">może stać się motorem do podjęcia działania. Osoby krzywdzone dzwonią wówczas na infolinię odnajdując w sobie </w:t>
      </w:r>
      <w:r w:rsidR="008C7555">
        <w:rPr>
          <w:rFonts w:asciiTheme="minorHAnsi" w:hAnsiTheme="minorHAnsi" w:cstheme="minorHAnsi"/>
          <w:color w:val="1E2832"/>
        </w:rPr>
        <w:t>potrzebę</w:t>
      </w:r>
      <w:r w:rsidRPr="00DB46AF">
        <w:rPr>
          <w:rFonts w:asciiTheme="minorHAnsi" w:hAnsiTheme="minorHAnsi" w:cstheme="minorHAnsi"/>
          <w:color w:val="1E2832"/>
        </w:rPr>
        <w:t xml:space="preserve"> szukania wsparcia i pomocy celem odzyskania poczucia bezpieczeństwa i praw osobistych. </w:t>
      </w:r>
      <w:r w:rsidR="0002446F">
        <w:rPr>
          <w:rFonts w:asciiTheme="minorHAnsi" w:hAnsiTheme="minorHAnsi" w:cstheme="minorHAnsi"/>
          <w:color w:val="1E2832"/>
        </w:rPr>
        <w:lastRenderedPageBreak/>
        <w:t>Opowiadając o sobie, osoby te</w:t>
      </w:r>
      <w:r w:rsidRPr="00DB46AF">
        <w:rPr>
          <w:rFonts w:asciiTheme="minorHAnsi" w:hAnsiTheme="minorHAnsi" w:cstheme="minorHAnsi"/>
          <w:color w:val="1E2832"/>
        </w:rPr>
        <w:t xml:space="preserve"> często przyznają, że wszelkie formy prz</w:t>
      </w:r>
      <w:r w:rsidR="0002446F">
        <w:rPr>
          <w:rFonts w:asciiTheme="minorHAnsi" w:hAnsiTheme="minorHAnsi" w:cstheme="minorHAnsi"/>
          <w:color w:val="1E2832"/>
        </w:rPr>
        <w:t>emocy kierowane pod ich adresem</w:t>
      </w:r>
      <w:r w:rsidRPr="00DB46AF">
        <w:rPr>
          <w:rFonts w:asciiTheme="minorHAnsi" w:hAnsiTheme="minorHAnsi" w:cstheme="minorHAnsi"/>
          <w:color w:val="1E2832"/>
        </w:rPr>
        <w:t>, zwłaszcza eskalacja przemocy psychicznej i emocjonalnej</w:t>
      </w:r>
      <w:r w:rsidR="0002446F">
        <w:rPr>
          <w:rFonts w:asciiTheme="minorHAnsi" w:hAnsiTheme="minorHAnsi" w:cstheme="minorHAnsi"/>
          <w:color w:val="1E2832"/>
        </w:rPr>
        <w:t>,</w:t>
      </w:r>
      <w:r w:rsidRPr="00DB46AF">
        <w:rPr>
          <w:rFonts w:asciiTheme="minorHAnsi" w:hAnsiTheme="minorHAnsi" w:cstheme="minorHAnsi"/>
          <w:color w:val="1E2832"/>
        </w:rPr>
        <w:t xml:space="preserve"> są tak nasilone, że nie są w stanie dłużej tego wytrzymywać i trwać w obecnym położeniu. Przyznają też, że granice ich psychicznej wytrzymałości są tak nadwyrężone, że czują, iż</w:t>
      </w:r>
      <w:r w:rsidR="0002446F">
        <w:rPr>
          <w:rFonts w:asciiTheme="minorHAnsi" w:hAnsiTheme="minorHAnsi" w:cstheme="minorHAnsi"/>
          <w:color w:val="1E2832"/>
        </w:rPr>
        <w:t xml:space="preserve"> bez pomocy drugiego człowieka </w:t>
      </w:r>
      <w:r w:rsidRPr="00DB46AF">
        <w:rPr>
          <w:rFonts w:asciiTheme="minorHAnsi" w:hAnsiTheme="minorHAnsi" w:cstheme="minorHAnsi"/>
          <w:color w:val="1E2832"/>
        </w:rPr>
        <w:t>nie poradzą so</w:t>
      </w:r>
      <w:r w:rsidR="0002446F">
        <w:rPr>
          <w:rFonts w:asciiTheme="minorHAnsi" w:hAnsiTheme="minorHAnsi" w:cstheme="minorHAnsi"/>
          <w:color w:val="1E2832"/>
        </w:rPr>
        <w:t xml:space="preserve">bie. Pierwszą pomocą wobec ich </w:t>
      </w:r>
      <w:r w:rsidRPr="00DB46AF">
        <w:rPr>
          <w:rFonts w:asciiTheme="minorHAnsi" w:hAnsiTheme="minorHAnsi" w:cstheme="minorHAnsi"/>
          <w:color w:val="1E2832"/>
        </w:rPr>
        <w:t>trudności „pom</w:t>
      </w:r>
      <w:r w:rsidR="0002446F">
        <w:rPr>
          <w:rFonts w:asciiTheme="minorHAnsi" w:hAnsiTheme="minorHAnsi" w:cstheme="minorHAnsi"/>
          <w:color w:val="1E2832"/>
        </w:rPr>
        <w:t xml:space="preserve">ieszczenia” w sobie dotkliwych </w:t>
      </w:r>
      <w:r w:rsidRPr="00DB46AF">
        <w:rPr>
          <w:rFonts w:asciiTheme="minorHAnsi" w:hAnsiTheme="minorHAnsi" w:cstheme="minorHAnsi"/>
          <w:color w:val="1E2832"/>
        </w:rPr>
        <w:t xml:space="preserve">emocji jest aktywne, cierpliwe i wspierające </w:t>
      </w:r>
      <w:r w:rsidR="0002446F">
        <w:rPr>
          <w:rFonts w:asciiTheme="minorHAnsi" w:hAnsiTheme="minorHAnsi" w:cstheme="minorHAnsi"/>
          <w:color w:val="1E2832"/>
        </w:rPr>
        <w:t>wysłuchanie przez konsultantkę lub konsultanta poradni telefonicznej</w:t>
      </w:r>
      <w:r w:rsidRPr="00DB46AF">
        <w:rPr>
          <w:rFonts w:asciiTheme="minorHAnsi" w:hAnsiTheme="minorHAnsi" w:cstheme="minorHAnsi"/>
          <w:color w:val="1E2832"/>
        </w:rPr>
        <w:t xml:space="preserve">.  Klienci mają prawo </w:t>
      </w:r>
      <w:r w:rsidR="0002446F">
        <w:rPr>
          <w:rFonts w:asciiTheme="minorHAnsi" w:hAnsiTheme="minorHAnsi" w:cstheme="minorHAnsi"/>
          <w:color w:val="1E2832"/>
        </w:rPr>
        <w:t>zachować anonimowość lub n</w:t>
      </w:r>
      <w:r w:rsidRPr="00DB46AF">
        <w:rPr>
          <w:rFonts w:asciiTheme="minorHAnsi" w:hAnsiTheme="minorHAnsi" w:cstheme="minorHAnsi"/>
          <w:color w:val="1E2832"/>
        </w:rPr>
        <w:t>a własne życzenie mogą podać imię i nazwisko. Robią to zazwyczaj wówczas, kiedy proszą o podjęcie interwencji w sprawie własnej lub innej osoby. Anonimowość zarówno dzwoniące</w:t>
      </w:r>
      <w:r w:rsidR="0002446F">
        <w:rPr>
          <w:rFonts w:asciiTheme="minorHAnsi" w:hAnsiTheme="minorHAnsi" w:cstheme="minorHAnsi"/>
          <w:color w:val="1E2832"/>
        </w:rPr>
        <w:t>go, jak i konsultanta,</w:t>
      </w:r>
      <w:r w:rsidRPr="00DB46AF">
        <w:rPr>
          <w:rFonts w:asciiTheme="minorHAnsi" w:hAnsiTheme="minorHAnsi" w:cstheme="minorHAnsi"/>
          <w:color w:val="1E2832"/>
        </w:rPr>
        <w:t xml:space="preserve"> tworzy bezpieczną przestrzeń do opowiedzenia o </w:t>
      </w:r>
      <w:r w:rsidR="0002446F">
        <w:rPr>
          <w:rFonts w:asciiTheme="minorHAnsi" w:hAnsiTheme="minorHAnsi" w:cstheme="minorHAnsi"/>
          <w:color w:val="1E2832"/>
        </w:rPr>
        <w:t>bolesnym i często wstydliwym doświadczeniu. Pomaga też uporządkować przeżywane doświadczenia, nazwanie problemu i wspólne zastanowienie</w:t>
      </w:r>
      <w:r w:rsidRPr="00DB46AF">
        <w:rPr>
          <w:rFonts w:asciiTheme="minorHAnsi" w:hAnsiTheme="minorHAnsi" w:cstheme="minorHAnsi"/>
          <w:color w:val="1E2832"/>
        </w:rPr>
        <w:t xml:space="preserve"> się nad możliwościami wyzwolenia się z krzywdzącej sytuacji.</w:t>
      </w:r>
    </w:p>
    <w:p w14:paraId="753BC966" w14:textId="32EE054C" w:rsidR="00DB46AF" w:rsidRPr="00DB46AF" w:rsidRDefault="00DB46AF" w:rsidP="00364E5B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  <w:color w:val="1E2832"/>
        </w:rPr>
      </w:pPr>
      <w:r w:rsidRPr="00DB46AF">
        <w:rPr>
          <w:rFonts w:asciiTheme="minorHAnsi" w:hAnsiTheme="minorHAnsi" w:cstheme="minorHAnsi"/>
          <w:color w:val="1E2832"/>
        </w:rPr>
        <w:t xml:space="preserve">Niejednokrotnie pierwsza rozmowa telefoniczna ze specjalistą staje się jednocześnie pierwszym ważnym krokiem do udania się po pomoc do placówki </w:t>
      </w:r>
      <w:r w:rsidR="00021920">
        <w:rPr>
          <w:rFonts w:asciiTheme="minorHAnsi" w:hAnsiTheme="minorHAnsi" w:cstheme="minorHAnsi"/>
          <w:color w:val="1E2832"/>
        </w:rPr>
        <w:t xml:space="preserve">stacjonarnej </w:t>
      </w:r>
      <w:r w:rsidRPr="00DB46AF">
        <w:rPr>
          <w:rFonts w:asciiTheme="minorHAnsi" w:hAnsiTheme="minorHAnsi" w:cstheme="minorHAnsi"/>
          <w:color w:val="1E2832"/>
        </w:rPr>
        <w:t xml:space="preserve">w celu </w:t>
      </w:r>
      <w:r w:rsidR="00021920">
        <w:rPr>
          <w:rFonts w:asciiTheme="minorHAnsi" w:hAnsiTheme="minorHAnsi" w:cstheme="minorHAnsi"/>
          <w:color w:val="1E2832"/>
        </w:rPr>
        <w:t>uzyskania</w:t>
      </w:r>
      <w:r w:rsidRPr="00DB46AF">
        <w:rPr>
          <w:rFonts w:asciiTheme="minorHAnsi" w:hAnsiTheme="minorHAnsi" w:cstheme="minorHAnsi"/>
          <w:color w:val="1E2832"/>
        </w:rPr>
        <w:t xml:space="preserve"> regularnego wsparcia w bezpośrednim kontakcie. Bardzo ważne jest też to, że osoba dzwoniąca może utwierdzić się w przekonaniu lub pierwszy raz w swoim życiu usłyszeć, iż ma prawo do sprzeciwu, obrony i zmiany swojej sytuacji i że to nie ona ponosi winę i odpowiedzialność za przemoc, lecz</w:t>
      </w:r>
      <w:r w:rsidR="00021920">
        <w:rPr>
          <w:rFonts w:asciiTheme="minorHAnsi" w:hAnsiTheme="minorHAnsi" w:cstheme="minorHAnsi"/>
          <w:color w:val="1E2832"/>
        </w:rPr>
        <w:t xml:space="preserve"> osoba, która się jej dopuszcza.</w:t>
      </w:r>
    </w:p>
    <w:p w14:paraId="11AA5335" w14:textId="42B9221B" w:rsidR="00DB46AF" w:rsidRPr="00DB46AF" w:rsidRDefault="00DB46AF" w:rsidP="00364E5B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  <w:color w:val="1E2832"/>
        </w:rPr>
      </w:pPr>
      <w:r w:rsidRPr="00DB46AF">
        <w:rPr>
          <w:rFonts w:asciiTheme="minorHAnsi" w:hAnsiTheme="minorHAnsi" w:cstheme="minorHAnsi"/>
          <w:color w:val="1E2832"/>
        </w:rPr>
        <w:t>Zdarza się również, że dzwonią mężczyźni stosujący przemoc wobec swoich bliskich (4%), którzy już zetknęli się z konsekwencjami swoich czynów i chcą dopytać np. o procedurę „Niebieskie Karty”</w:t>
      </w:r>
      <w:r w:rsidR="000E6C2A">
        <w:rPr>
          <w:rFonts w:asciiTheme="minorHAnsi" w:hAnsiTheme="minorHAnsi" w:cstheme="minorHAnsi"/>
          <w:color w:val="1E2832"/>
        </w:rPr>
        <w:t xml:space="preserve">, czyli policyjnego raportu o </w:t>
      </w:r>
      <w:r w:rsidR="003518A9">
        <w:rPr>
          <w:rFonts w:asciiTheme="minorHAnsi" w:hAnsiTheme="minorHAnsi" w:cstheme="minorHAnsi"/>
          <w:color w:val="1E2832"/>
        </w:rPr>
        <w:t>zgłoszonym stosowaniu przemocy w rodzinie. Są też</w:t>
      </w:r>
      <w:r w:rsidRPr="00DB46AF">
        <w:rPr>
          <w:rFonts w:asciiTheme="minorHAnsi" w:hAnsiTheme="minorHAnsi" w:cstheme="minorHAnsi"/>
          <w:color w:val="1E2832"/>
        </w:rPr>
        <w:t xml:space="preserve"> </w:t>
      </w:r>
      <w:proofErr w:type="spellStart"/>
      <w:r w:rsidRPr="00DB46AF">
        <w:rPr>
          <w:rFonts w:asciiTheme="minorHAnsi" w:hAnsiTheme="minorHAnsi" w:cstheme="minorHAnsi"/>
          <w:color w:val="1E2832"/>
        </w:rPr>
        <w:t>też</w:t>
      </w:r>
      <w:proofErr w:type="spellEnd"/>
      <w:r w:rsidRPr="00DB46AF">
        <w:rPr>
          <w:rFonts w:asciiTheme="minorHAnsi" w:hAnsiTheme="minorHAnsi" w:cstheme="minorHAnsi"/>
          <w:color w:val="1E2832"/>
        </w:rPr>
        <w:t xml:space="preserve"> tacy (choć niestety w znacznej mniejszości), którzy uświadamiają sobie, że przemoc, którą stosują wobec innych, oprócz poczucia władzy, niesie również cierpienie im samym. Czują, że chcieliby coś zmienić w swoim zachowaniu, ale nie wiedzą co</w:t>
      </w:r>
      <w:r w:rsidR="003518A9">
        <w:rPr>
          <w:rFonts w:asciiTheme="minorHAnsi" w:hAnsiTheme="minorHAnsi" w:cstheme="minorHAnsi"/>
          <w:color w:val="1E2832"/>
        </w:rPr>
        <w:t xml:space="preserve"> i</w:t>
      </w:r>
      <w:r w:rsidRPr="00DB46AF">
        <w:rPr>
          <w:rFonts w:asciiTheme="minorHAnsi" w:hAnsiTheme="minorHAnsi" w:cstheme="minorHAnsi"/>
          <w:color w:val="1E2832"/>
        </w:rPr>
        <w:t xml:space="preserve"> jak tego dokonać i gdzie mogliby zwrócić się po pomoc.</w:t>
      </w:r>
    </w:p>
    <w:p w14:paraId="4E46C330" w14:textId="31385216" w:rsidR="00DB46AF" w:rsidRPr="00DB46AF" w:rsidRDefault="00DB46AF" w:rsidP="00364E5B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  <w:color w:val="1E2832"/>
        </w:rPr>
      </w:pPr>
      <w:r w:rsidRPr="00DB46AF">
        <w:rPr>
          <w:rFonts w:asciiTheme="minorHAnsi" w:hAnsiTheme="minorHAnsi" w:cstheme="minorHAnsi"/>
          <w:color w:val="1E2832"/>
        </w:rPr>
        <w:t xml:space="preserve">Dużą grupą osób dzwoniących stanowią świadkowie przemocy (40%). Na przestrzeni ostatnich lat zdecydowanie wzrasta liczba tych osób. Korzystając z rozmowy </w:t>
      </w:r>
      <w:r w:rsidRPr="00DB46AF">
        <w:rPr>
          <w:rFonts w:asciiTheme="minorHAnsi" w:hAnsiTheme="minorHAnsi" w:cstheme="minorHAnsi"/>
          <w:color w:val="1E2832"/>
        </w:rPr>
        <w:lastRenderedPageBreak/>
        <w:t xml:space="preserve">ze specjalistami, zazwyczaj chcą się upewnić, czy słusznie robią, reagując </w:t>
      </w:r>
      <w:r w:rsidR="00B17747">
        <w:rPr>
          <w:rFonts w:asciiTheme="minorHAnsi" w:hAnsiTheme="minorHAnsi" w:cstheme="minorHAnsi"/>
          <w:color w:val="1E2832"/>
        </w:rPr>
        <w:t>na czyjąś krzywdę albo jeśli</w:t>
      </w:r>
      <w:r w:rsidRPr="00DB46AF">
        <w:rPr>
          <w:rFonts w:asciiTheme="minorHAnsi" w:hAnsiTheme="minorHAnsi" w:cstheme="minorHAnsi"/>
          <w:color w:val="1E2832"/>
        </w:rPr>
        <w:t xml:space="preserve"> takich wątpliwości nie mają, to potrzebują podpowiedzi, jakie kroki mogą podjąć w konkretnej sytuacji.</w:t>
      </w:r>
    </w:p>
    <w:p w14:paraId="0BBAE55A" w14:textId="22C7DFE6" w:rsidR="00DB46AF" w:rsidRPr="00DB46AF" w:rsidRDefault="00DB46AF" w:rsidP="00364E5B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  <w:color w:val="1E2832"/>
        </w:rPr>
      </w:pPr>
      <w:r w:rsidRPr="00DB46AF">
        <w:rPr>
          <w:rFonts w:asciiTheme="minorHAnsi" w:hAnsiTheme="minorHAnsi" w:cstheme="minorHAnsi"/>
          <w:color w:val="1E2832"/>
        </w:rPr>
        <w:t xml:space="preserve">Telefon zaufania stanowi bezpieczną możliwość skorzystania </w:t>
      </w:r>
      <w:r w:rsidR="00C15521">
        <w:rPr>
          <w:rFonts w:asciiTheme="minorHAnsi" w:hAnsiTheme="minorHAnsi" w:cstheme="minorHAnsi"/>
          <w:color w:val="1E2832"/>
        </w:rPr>
        <w:t xml:space="preserve">ze wsparcia psychologicznego i </w:t>
      </w:r>
      <w:r w:rsidRPr="00DB46AF">
        <w:rPr>
          <w:rFonts w:asciiTheme="minorHAnsi" w:hAnsiTheme="minorHAnsi" w:cstheme="minorHAnsi"/>
          <w:color w:val="1E2832"/>
        </w:rPr>
        <w:t xml:space="preserve">uzyskania informacji o możliwych rozwiązaniach prawnych. </w:t>
      </w:r>
      <w:r w:rsidR="00C15521">
        <w:rPr>
          <w:rFonts w:asciiTheme="minorHAnsi" w:hAnsiTheme="minorHAnsi" w:cstheme="minorHAnsi"/>
          <w:color w:val="1E2832"/>
        </w:rPr>
        <w:t xml:space="preserve">Są </w:t>
      </w:r>
      <w:proofErr w:type="gramStart"/>
      <w:r w:rsidR="00C15521">
        <w:rPr>
          <w:rFonts w:asciiTheme="minorHAnsi" w:hAnsiTheme="minorHAnsi" w:cstheme="minorHAnsi"/>
          <w:color w:val="1E2832"/>
        </w:rPr>
        <w:t xml:space="preserve">też </w:t>
      </w:r>
      <w:r w:rsidRPr="00DB46AF">
        <w:rPr>
          <w:rFonts w:asciiTheme="minorHAnsi" w:hAnsiTheme="minorHAnsi" w:cstheme="minorHAnsi"/>
          <w:color w:val="1E2832"/>
        </w:rPr>
        <w:t xml:space="preserve"> </w:t>
      </w:r>
      <w:r w:rsidR="00C15521">
        <w:rPr>
          <w:rFonts w:asciiTheme="minorHAnsi" w:hAnsiTheme="minorHAnsi" w:cstheme="minorHAnsi"/>
          <w:color w:val="1E2832"/>
        </w:rPr>
        <w:t>osoby</w:t>
      </w:r>
      <w:proofErr w:type="gramEnd"/>
      <w:r w:rsidR="00C15521">
        <w:rPr>
          <w:rFonts w:asciiTheme="minorHAnsi" w:hAnsiTheme="minorHAnsi" w:cstheme="minorHAnsi"/>
          <w:color w:val="1E2832"/>
        </w:rPr>
        <w:t xml:space="preserve">, dla których </w:t>
      </w:r>
      <w:r w:rsidRPr="00DB46AF">
        <w:rPr>
          <w:rFonts w:asciiTheme="minorHAnsi" w:hAnsiTheme="minorHAnsi" w:cstheme="minorHAnsi"/>
          <w:color w:val="1E2832"/>
        </w:rPr>
        <w:t>może to być jedyna dostępna forma ze względu na przeszkody natury technicznej. Dzwonią osoby st</w:t>
      </w:r>
      <w:r w:rsidR="00C15521">
        <w:rPr>
          <w:rFonts w:asciiTheme="minorHAnsi" w:hAnsiTheme="minorHAnsi" w:cstheme="minorHAnsi"/>
          <w:color w:val="1E2832"/>
        </w:rPr>
        <w:t>arsze i niepełnosprawne (5%) lub</w:t>
      </w:r>
      <w:r w:rsidRPr="00DB46AF">
        <w:rPr>
          <w:rFonts w:asciiTheme="minorHAnsi" w:hAnsiTheme="minorHAnsi" w:cstheme="minorHAnsi"/>
          <w:color w:val="1E2832"/>
        </w:rPr>
        <w:t xml:space="preserve"> kobiety w zaawansowanej ciąży, mające </w:t>
      </w:r>
      <w:r w:rsidR="00C15521">
        <w:rPr>
          <w:rFonts w:asciiTheme="minorHAnsi" w:hAnsiTheme="minorHAnsi" w:cstheme="minorHAnsi"/>
          <w:color w:val="1E2832"/>
        </w:rPr>
        <w:t>trudności z dotarciem</w:t>
      </w:r>
      <w:r w:rsidRPr="00DB46AF">
        <w:rPr>
          <w:rFonts w:asciiTheme="minorHAnsi" w:hAnsiTheme="minorHAnsi" w:cstheme="minorHAnsi"/>
          <w:color w:val="1E2832"/>
        </w:rPr>
        <w:t xml:space="preserve"> do placówki pomocowej, która często jest oddalona wiele kilometrów od ich miejsca zamieszkania. </w:t>
      </w:r>
      <w:r w:rsidR="00C15521">
        <w:rPr>
          <w:rFonts w:asciiTheme="minorHAnsi" w:hAnsiTheme="minorHAnsi" w:cstheme="minorHAnsi"/>
          <w:color w:val="1E2832"/>
        </w:rPr>
        <w:t>Z</w:t>
      </w:r>
      <w:r w:rsidRPr="00DB46AF">
        <w:rPr>
          <w:rFonts w:asciiTheme="minorHAnsi" w:hAnsiTheme="minorHAnsi" w:cstheme="minorHAnsi"/>
          <w:color w:val="1E2832"/>
        </w:rPr>
        <w:t>darza</w:t>
      </w:r>
      <w:r w:rsidR="00C15521">
        <w:rPr>
          <w:rFonts w:asciiTheme="minorHAnsi" w:hAnsiTheme="minorHAnsi" w:cstheme="minorHAnsi"/>
          <w:color w:val="1E2832"/>
        </w:rPr>
        <w:t xml:space="preserve">ją </w:t>
      </w:r>
      <w:r w:rsidRPr="00DB46AF">
        <w:rPr>
          <w:rFonts w:asciiTheme="minorHAnsi" w:hAnsiTheme="minorHAnsi" w:cstheme="minorHAnsi"/>
          <w:color w:val="1E2832"/>
        </w:rPr>
        <w:t>się</w:t>
      </w:r>
      <w:r w:rsidR="00C15521">
        <w:rPr>
          <w:rFonts w:asciiTheme="minorHAnsi" w:hAnsiTheme="minorHAnsi" w:cstheme="minorHAnsi"/>
          <w:color w:val="1E2832"/>
        </w:rPr>
        <w:t xml:space="preserve"> też osoby, które </w:t>
      </w:r>
      <w:r w:rsidRPr="00DB46AF">
        <w:rPr>
          <w:rFonts w:asciiTheme="minorHAnsi" w:hAnsiTheme="minorHAnsi" w:cstheme="minorHAnsi"/>
          <w:color w:val="1E2832"/>
        </w:rPr>
        <w:t>ze względu na stan zdrowia rzadko lub wcale nie wychodzą z domu. Często z powodu braku wsparcia, zrozumienia i odrzucenia zmagają się z poczuciem bezsilności, braku akceptacji i osamotnienia. Znaczna część klientów (40%) dzwoni z małych miejscowości i wsi.</w:t>
      </w:r>
    </w:p>
    <w:p w14:paraId="13961DC3" w14:textId="77777777" w:rsidR="00C15521" w:rsidRDefault="00DB46AF" w:rsidP="00C15521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  <w:color w:val="1E2832"/>
        </w:rPr>
      </w:pPr>
      <w:r w:rsidRPr="00DB46AF">
        <w:rPr>
          <w:rFonts w:asciiTheme="minorHAnsi" w:hAnsiTheme="minorHAnsi" w:cstheme="minorHAnsi"/>
          <w:color w:val="1E2832"/>
        </w:rPr>
        <w:t>Kolejną grupą dzwoniących stanowią osoby, które padły ofiarą przestępstw seksualnych (8%). Mówienie o krzywdzie, która dotknęła najbardziej intymnej sfery, często jest nie do udźwignięcia w bezpośrednim kontakcie. W czasie rozmowy telefonicznej nie widać drżących rąk, zaczerwienionych policzków i nie ma konieczności patrzenia rozmówcy prosto w oczy.</w:t>
      </w:r>
      <w:r w:rsidR="00C15521">
        <w:rPr>
          <w:rFonts w:asciiTheme="minorHAnsi" w:hAnsiTheme="minorHAnsi" w:cstheme="minorHAnsi"/>
          <w:color w:val="1E2832"/>
        </w:rPr>
        <w:t xml:space="preserve"> </w:t>
      </w:r>
    </w:p>
    <w:p w14:paraId="632E4BE6" w14:textId="06457170" w:rsidR="00DB46AF" w:rsidRPr="00C15521" w:rsidRDefault="00DB46AF" w:rsidP="00C15521">
      <w:pPr>
        <w:pStyle w:val="Normalny"/>
        <w:autoSpaceDE w:val="0"/>
        <w:spacing w:line="360" w:lineRule="auto"/>
        <w:ind w:firstLine="708"/>
        <w:rPr>
          <w:rFonts w:asciiTheme="minorHAnsi" w:hAnsiTheme="minorHAnsi" w:cstheme="minorHAnsi"/>
          <w:color w:val="1E2832"/>
        </w:rPr>
      </w:pPr>
      <w:r w:rsidRPr="00DB46AF">
        <w:rPr>
          <w:rFonts w:asciiTheme="minorHAnsi" w:hAnsiTheme="minorHAnsi" w:cstheme="minorHAnsi"/>
          <w:color w:val="1E2832"/>
        </w:rPr>
        <w:t xml:space="preserve">Doświadczenie przemocy </w:t>
      </w:r>
      <w:r w:rsidR="00C15521">
        <w:rPr>
          <w:rFonts w:asciiTheme="minorHAnsi" w:hAnsiTheme="minorHAnsi" w:cstheme="minorHAnsi"/>
          <w:color w:val="1E2832"/>
        </w:rPr>
        <w:t>powoduje utratę</w:t>
      </w:r>
      <w:r w:rsidRPr="00DB46AF">
        <w:rPr>
          <w:rFonts w:asciiTheme="minorHAnsi" w:hAnsiTheme="minorHAnsi" w:cstheme="minorHAnsi"/>
          <w:color w:val="1E2832"/>
        </w:rPr>
        <w:t xml:space="preserve"> zaufania do ludzi, stąd też wykręcenie numeru infolinii może stanowić </w:t>
      </w:r>
      <w:r w:rsidR="00C15521">
        <w:rPr>
          <w:rFonts w:asciiTheme="minorHAnsi" w:hAnsiTheme="minorHAnsi" w:cstheme="minorHAnsi"/>
          <w:color w:val="1E2832"/>
        </w:rPr>
        <w:t xml:space="preserve">pierwszą </w:t>
      </w:r>
      <w:r w:rsidRPr="00DB46AF">
        <w:rPr>
          <w:rFonts w:asciiTheme="minorHAnsi" w:hAnsiTheme="minorHAnsi" w:cstheme="minorHAnsi"/>
          <w:color w:val="1E2832"/>
        </w:rPr>
        <w:t>próbę przekonania się</w:t>
      </w:r>
      <w:r w:rsidR="00C15521">
        <w:rPr>
          <w:rFonts w:asciiTheme="minorHAnsi" w:hAnsiTheme="minorHAnsi" w:cstheme="minorHAnsi"/>
          <w:color w:val="1E2832"/>
        </w:rPr>
        <w:t>,</w:t>
      </w:r>
      <w:r w:rsidRPr="00DB46AF">
        <w:rPr>
          <w:rFonts w:asciiTheme="minorHAnsi" w:hAnsiTheme="minorHAnsi" w:cstheme="minorHAnsi"/>
          <w:color w:val="1E2832"/>
        </w:rPr>
        <w:t xml:space="preserve"> czy człowiek po drugiej stronie linii telefonicznej uwierzy,</w:t>
      </w:r>
      <w:r w:rsidR="00C15521">
        <w:rPr>
          <w:rFonts w:asciiTheme="minorHAnsi" w:hAnsiTheme="minorHAnsi" w:cstheme="minorHAnsi"/>
          <w:color w:val="1E2832"/>
        </w:rPr>
        <w:t xml:space="preserve"> zrozumie i potraktuje poważnie</w:t>
      </w:r>
    </w:p>
    <w:p w14:paraId="02229784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</w:p>
    <w:p w14:paraId="041B5815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  <w:b/>
          <w:bCs/>
        </w:rPr>
        <w:t xml:space="preserve">                 Kilka słów na zakończenie</w:t>
      </w:r>
    </w:p>
    <w:p w14:paraId="55938275" w14:textId="22519F19" w:rsidR="00DB46AF" w:rsidRPr="00DB46AF" w:rsidRDefault="00DB46AF" w:rsidP="000C60BE">
      <w:pPr>
        <w:pStyle w:val="Normalny"/>
        <w:autoSpaceDE w:val="0"/>
        <w:spacing w:line="360" w:lineRule="auto"/>
        <w:ind w:firstLine="720"/>
        <w:rPr>
          <w:rFonts w:asciiTheme="minorHAnsi" w:hAnsiTheme="minorHAnsi" w:cstheme="minorHAnsi"/>
        </w:rPr>
      </w:pPr>
      <w:r w:rsidRPr="00DB46AF">
        <w:rPr>
          <w:rFonts w:asciiTheme="minorHAnsi" w:hAnsiTheme="minorHAnsi" w:cstheme="minorHAnsi"/>
        </w:rPr>
        <w:t xml:space="preserve">Działalność Poradni Telefonicznej zasługuje na </w:t>
      </w:r>
      <w:r w:rsidR="00B6449A">
        <w:rPr>
          <w:rFonts w:asciiTheme="minorHAnsi" w:hAnsiTheme="minorHAnsi" w:cstheme="minorHAnsi"/>
        </w:rPr>
        <w:t>polecenie</w:t>
      </w:r>
      <w:r w:rsidRPr="00DB46AF">
        <w:rPr>
          <w:rFonts w:asciiTheme="minorHAnsi" w:hAnsiTheme="minorHAnsi" w:cstheme="minorHAnsi"/>
        </w:rPr>
        <w:t xml:space="preserve">, bowiem jest skutecznym narzędziem kontaktu, wspierania i </w:t>
      </w:r>
      <w:r w:rsidR="00B6449A">
        <w:rPr>
          <w:rFonts w:asciiTheme="minorHAnsi" w:hAnsiTheme="minorHAnsi" w:cstheme="minorHAnsi"/>
        </w:rPr>
        <w:t>społecznej interwencji</w:t>
      </w:r>
      <w:r w:rsidRPr="00DB46AF">
        <w:rPr>
          <w:rFonts w:asciiTheme="minorHAnsi" w:hAnsiTheme="minorHAnsi" w:cstheme="minorHAnsi"/>
        </w:rPr>
        <w:t xml:space="preserve"> dla wielu potrzebujących pomocy i wsparcia osób.</w:t>
      </w:r>
      <w:r w:rsidR="00B6449A">
        <w:rPr>
          <w:rFonts w:asciiTheme="minorHAnsi" w:hAnsiTheme="minorHAnsi" w:cstheme="minorHAnsi"/>
        </w:rPr>
        <w:t xml:space="preserve"> </w:t>
      </w:r>
      <w:r w:rsidRPr="00DB46AF">
        <w:rPr>
          <w:rFonts w:asciiTheme="minorHAnsi" w:hAnsiTheme="minorHAnsi" w:cstheme="minorHAnsi"/>
        </w:rPr>
        <w:t xml:space="preserve">Choć nie </w:t>
      </w:r>
      <w:r w:rsidR="00B6449A">
        <w:rPr>
          <w:rFonts w:asciiTheme="minorHAnsi" w:hAnsiTheme="minorHAnsi" w:cstheme="minorHAnsi"/>
        </w:rPr>
        <w:t>zastąpi</w:t>
      </w:r>
      <w:r w:rsidRPr="00DB46AF">
        <w:rPr>
          <w:rFonts w:asciiTheme="minorHAnsi" w:hAnsiTheme="minorHAnsi" w:cstheme="minorHAnsi"/>
        </w:rPr>
        <w:t xml:space="preserve"> bezpośredniego kontaktu </w:t>
      </w:r>
      <w:r w:rsidR="00B6449A">
        <w:rPr>
          <w:rFonts w:asciiTheme="minorHAnsi" w:hAnsiTheme="minorHAnsi" w:cstheme="minorHAnsi"/>
        </w:rPr>
        <w:t>ze specjalistą ani</w:t>
      </w:r>
      <w:r w:rsidRPr="00DB46AF">
        <w:rPr>
          <w:rFonts w:asciiTheme="minorHAnsi" w:hAnsiTheme="minorHAnsi" w:cstheme="minorHAnsi"/>
        </w:rPr>
        <w:t xml:space="preserve"> </w:t>
      </w:r>
      <w:r w:rsidR="00B6449A">
        <w:rPr>
          <w:rFonts w:asciiTheme="minorHAnsi" w:hAnsiTheme="minorHAnsi" w:cstheme="minorHAnsi"/>
        </w:rPr>
        <w:t xml:space="preserve">głębszej </w:t>
      </w:r>
      <w:r w:rsidRPr="00DB46AF">
        <w:rPr>
          <w:rFonts w:asciiTheme="minorHAnsi" w:hAnsiTheme="minorHAnsi" w:cstheme="minorHAnsi"/>
        </w:rPr>
        <w:t xml:space="preserve">terapii, to niewątpliwie daje możliwość przyjścia z </w:t>
      </w:r>
      <w:r w:rsidR="00B6449A">
        <w:rPr>
          <w:rFonts w:asciiTheme="minorHAnsi" w:hAnsiTheme="minorHAnsi" w:cstheme="minorHAnsi"/>
        </w:rPr>
        <w:t xml:space="preserve">doraźną </w:t>
      </w:r>
      <w:r w:rsidRPr="00DB46AF">
        <w:rPr>
          <w:rFonts w:asciiTheme="minorHAnsi" w:hAnsiTheme="minorHAnsi" w:cstheme="minorHAnsi"/>
        </w:rPr>
        <w:t xml:space="preserve">pomocą </w:t>
      </w:r>
      <w:r w:rsidR="00B6449A">
        <w:rPr>
          <w:rFonts w:asciiTheme="minorHAnsi" w:hAnsiTheme="minorHAnsi" w:cstheme="minorHAnsi"/>
        </w:rPr>
        <w:t xml:space="preserve">osobom znajdującym </w:t>
      </w:r>
      <w:r w:rsidRPr="00DB46AF">
        <w:rPr>
          <w:rFonts w:asciiTheme="minorHAnsi" w:hAnsiTheme="minorHAnsi" w:cstheme="minorHAnsi"/>
        </w:rPr>
        <w:t>się w sytuacji kryzysu.</w:t>
      </w:r>
      <w:r w:rsidR="00B6449A">
        <w:rPr>
          <w:rFonts w:asciiTheme="minorHAnsi" w:hAnsiTheme="minorHAnsi" w:cstheme="minorHAnsi"/>
        </w:rPr>
        <w:t xml:space="preserve"> Pozwala też wskazać kierunek </w:t>
      </w:r>
      <w:r w:rsidR="00B6449A">
        <w:rPr>
          <w:rFonts w:asciiTheme="minorHAnsi" w:hAnsiTheme="minorHAnsi" w:cstheme="minorHAnsi"/>
        </w:rPr>
        <w:lastRenderedPageBreak/>
        <w:t xml:space="preserve">niezbędnych </w:t>
      </w:r>
      <w:r w:rsidR="000C60BE">
        <w:rPr>
          <w:rFonts w:asciiTheme="minorHAnsi" w:hAnsiTheme="minorHAnsi" w:cstheme="minorHAnsi"/>
        </w:rPr>
        <w:t>działań mających na celu powstrzymanie przemocy i uzyskanie równowagi oraz bezpieczeństwa psychicznego i fizycznego w rodzinie.</w:t>
      </w:r>
      <w:bookmarkStart w:id="0" w:name="_GoBack"/>
      <w:bookmarkEnd w:id="0"/>
    </w:p>
    <w:p w14:paraId="17009C92" w14:textId="77777777" w:rsid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</w:p>
    <w:p w14:paraId="000E5558" w14:textId="40ECB6E2" w:rsidR="000C60BE" w:rsidRPr="00DB46AF" w:rsidRDefault="000C60BE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ad@batory.org.pl</w:t>
      </w:r>
    </w:p>
    <w:p w14:paraId="319DE0A7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</w:p>
    <w:p w14:paraId="7A8078A9" w14:textId="77777777" w:rsidR="00DB46AF" w:rsidRPr="00DB46AF" w:rsidRDefault="00DB46AF" w:rsidP="00364E5B">
      <w:pPr>
        <w:pStyle w:val="Normalny"/>
        <w:autoSpaceDE w:val="0"/>
        <w:spacing w:line="360" w:lineRule="auto"/>
        <w:rPr>
          <w:rFonts w:asciiTheme="minorHAnsi" w:hAnsiTheme="minorHAnsi" w:cstheme="minorHAnsi"/>
        </w:rPr>
      </w:pPr>
    </w:p>
    <w:p w14:paraId="2DA1F830" w14:textId="77777777" w:rsidR="00DB46AF" w:rsidRPr="00DB46AF" w:rsidRDefault="00DB46AF" w:rsidP="00364E5B">
      <w:pPr>
        <w:pStyle w:val="Normalny"/>
        <w:spacing w:line="360" w:lineRule="auto"/>
        <w:rPr>
          <w:rFonts w:asciiTheme="minorHAnsi" w:hAnsiTheme="minorHAnsi" w:cstheme="minorHAnsi"/>
        </w:rPr>
      </w:pPr>
    </w:p>
    <w:p w14:paraId="5FCC2598" w14:textId="77777777" w:rsidR="00DB46AF" w:rsidRPr="00DB46AF" w:rsidRDefault="00DB46AF" w:rsidP="00364E5B">
      <w:pPr>
        <w:spacing w:line="360" w:lineRule="auto"/>
        <w:rPr>
          <w:rFonts w:asciiTheme="minorHAnsi" w:hAnsiTheme="minorHAnsi" w:cstheme="minorHAnsi"/>
          <w:b/>
          <w:lang w:val="pl-PL"/>
        </w:rPr>
      </w:pPr>
    </w:p>
    <w:p w14:paraId="35CB2EC2" w14:textId="77777777" w:rsidR="00DB46AF" w:rsidRPr="00DB46AF" w:rsidRDefault="00DB46AF" w:rsidP="00364E5B">
      <w:pPr>
        <w:spacing w:line="360" w:lineRule="auto"/>
        <w:rPr>
          <w:rFonts w:asciiTheme="minorHAnsi" w:hAnsiTheme="minorHAnsi" w:cstheme="minorHAnsi"/>
          <w:b/>
          <w:lang w:val="pl-PL"/>
        </w:rPr>
      </w:pPr>
    </w:p>
    <w:p w14:paraId="34E45005" w14:textId="77777777" w:rsidR="00DA621C" w:rsidRPr="00DB46AF" w:rsidRDefault="00DA621C" w:rsidP="00364E5B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</w:p>
    <w:sectPr w:rsidR="00DA621C" w:rsidRPr="00DB46AF" w:rsidSect="0066703B">
      <w:headerReference w:type="even" r:id="rId8"/>
      <w:headerReference w:type="default" r:id="rId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3C5DE" w14:textId="77777777" w:rsidR="004368BB" w:rsidRDefault="004368BB" w:rsidP="00A0048A">
      <w:r>
        <w:separator/>
      </w:r>
    </w:p>
  </w:endnote>
  <w:endnote w:type="continuationSeparator" w:id="0">
    <w:p w14:paraId="0C7EC8F4" w14:textId="77777777" w:rsidR="004368BB" w:rsidRDefault="004368BB" w:rsidP="00A00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88F4D" w14:textId="77777777" w:rsidR="004368BB" w:rsidRDefault="004368BB" w:rsidP="00A0048A">
      <w:r>
        <w:separator/>
      </w:r>
    </w:p>
  </w:footnote>
  <w:footnote w:type="continuationSeparator" w:id="0">
    <w:p w14:paraId="3AF8933C" w14:textId="77777777" w:rsidR="004368BB" w:rsidRDefault="004368BB" w:rsidP="00A00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7942188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F77E12A" w14:textId="2F5218B9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7F01E1" w14:textId="77777777" w:rsidR="00A0048A" w:rsidRDefault="00A00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6466537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0872B37" w14:textId="4083D95E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603968" w14:textId="77777777" w:rsidR="00A0048A" w:rsidRDefault="00A004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B3A4B"/>
    <w:multiLevelType w:val="hybridMultilevel"/>
    <w:tmpl w:val="29C4BB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3D3"/>
    <w:multiLevelType w:val="hybridMultilevel"/>
    <w:tmpl w:val="6642585E"/>
    <w:lvl w:ilvl="0" w:tplc="20D63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C0CEA"/>
    <w:multiLevelType w:val="hybridMultilevel"/>
    <w:tmpl w:val="208C0BD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99402E1"/>
    <w:multiLevelType w:val="hybridMultilevel"/>
    <w:tmpl w:val="3612A90A"/>
    <w:lvl w:ilvl="0" w:tplc="744E41A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EA622E"/>
    <w:multiLevelType w:val="multilevel"/>
    <w:tmpl w:val="920C3E1C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262C2EE0"/>
    <w:multiLevelType w:val="hybridMultilevel"/>
    <w:tmpl w:val="1B1EB358"/>
    <w:lvl w:ilvl="0" w:tplc="041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AE40C5C"/>
    <w:multiLevelType w:val="multilevel"/>
    <w:tmpl w:val="A60E12A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469F141C"/>
    <w:multiLevelType w:val="multilevel"/>
    <w:tmpl w:val="3E44338E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4FBF16F3"/>
    <w:multiLevelType w:val="hybridMultilevel"/>
    <w:tmpl w:val="2D36F0FE"/>
    <w:lvl w:ilvl="0" w:tplc="B4DE4E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C688D"/>
    <w:multiLevelType w:val="hybridMultilevel"/>
    <w:tmpl w:val="E5F80B8E"/>
    <w:lvl w:ilvl="0" w:tplc="F9BEA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585B4B"/>
    <w:multiLevelType w:val="hybridMultilevel"/>
    <w:tmpl w:val="3956F554"/>
    <w:lvl w:ilvl="0" w:tplc="2E2CC55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10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65"/>
    <w:rsid w:val="00021920"/>
    <w:rsid w:val="0002446F"/>
    <w:rsid w:val="0006747F"/>
    <w:rsid w:val="00093297"/>
    <w:rsid w:val="00096638"/>
    <w:rsid w:val="000B26CA"/>
    <w:rsid w:val="000C60BE"/>
    <w:rsid w:val="000E6C2A"/>
    <w:rsid w:val="000F10C3"/>
    <w:rsid w:val="00116376"/>
    <w:rsid w:val="001552E8"/>
    <w:rsid w:val="001D6ECB"/>
    <w:rsid w:val="001F557B"/>
    <w:rsid w:val="002D40F0"/>
    <w:rsid w:val="002F7018"/>
    <w:rsid w:val="00345F84"/>
    <w:rsid w:val="003518A9"/>
    <w:rsid w:val="00364E5B"/>
    <w:rsid w:val="0036679A"/>
    <w:rsid w:val="00384C21"/>
    <w:rsid w:val="00392FDB"/>
    <w:rsid w:val="003B31D8"/>
    <w:rsid w:val="004368BB"/>
    <w:rsid w:val="00472000"/>
    <w:rsid w:val="004A1355"/>
    <w:rsid w:val="004A3DE0"/>
    <w:rsid w:val="0052475E"/>
    <w:rsid w:val="00631C48"/>
    <w:rsid w:val="0069180C"/>
    <w:rsid w:val="006C25D5"/>
    <w:rsid w:val="0071100B"/>
    <w:rsid w:val="00762EA8"/>
    <w:rsid w:val="007716AA"/>
    <w:rsid w:val="00794114"/>
    <w:rsid w:val="008435F4"/>
    <w:rsid w:val="008C7555"/>
    <w:rsid w:val="0091733D"/>
    <w:rsid w:val="009B095F"/>
    <w:rsid w:val="009E7461"/>
    <w:rsid w:val="00A0048A"/>
    <w:rsid w:val="00A40CC2"/>
    <w:rsid w:val="00A47925"/>
    <w:rsid w:val="00A67578"/>
    <w:rsid w:val="00A7398B"/>
    <w:rsid w:val="00A761A8"/>
    <w:rsid w:val="00A94371"/>
    <w:rsid w:val="00B014D1"/>
    <w:rsid w:val="00B12338"/>
    <w:rsid w:val="00B17747"/>
    <w:rsid w:val="00B6449A"/>
    <w:rsid w:val="00B90327"/>
    <w:rsid w:val="00BC102B"/>
    <w:rsid w:val="00C15521"/>
    <w:rsid w:val="00C178A2"/>
    <w:rsid w:val="00C328AA"/>
    <w:rsid w:val="00C33365"/>
    <w:rsid w:val="00C41407"/>
    <w:rsid w:val="00D31DD8"/>
    <w:rsid w:val="00D37CE4"/>
    <w:rsid w:val="00D84104"/>
    <w:rsid w:val="00DA621C"/>
    <w:rsid w:val="00DB46AF"/>
    <w:rsid w:val="00E03FF3"/>
    <w:rsid w:val="00E40B6C"/>
    <w:rsid w:val="00E82DEE"/>
    <w:rsid w:val="00EC0587"/>
    <w:rsid w:val="00ED41C0"/>
    <w:rsid w:val="00F016B2"/>
    <w:rsid w:val="00F245A6"/>
    <w:rsid w:val="00F25884"/>
    <w:rsid w:val="00FA2DAA"/>
    <w:rsid w:val="00FB35E9"/>
    <w:rsid w:val="00FD06A5"/>
    <w:rsid w:val="00FF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023329"/>
  <w15:chartTrackingRefBased/>
  <w15:docId w15:val="{EEF11A78-E6A7-1648-9E31-F4FD5923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3365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004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48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ListParagraph">
    <w:name w:val="List Paragraph"/>
    <w:basedOn w:val="Normal"/>
    <w:uiPriority w:val="34"/>
    <w:qFormat/>
    <w:rsid w:val="00A0048A"/>
    <w:pPr>
      <w:ind w:left="720"/>
      <w:contextualSpacing/>
    </w:pPr>
    <w:rPr>
      <w:rFonts w:asciiTheme="minorHAnsi" w:eastAsiaTheme="minorHAnsi" w:hAnsiTheme="minorHAnsi" w:cstheme="minorBidi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A0048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48A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0048A"/>
  </w:style>
  <w:style w:type="character" w:styleId="Hyperlink">
    <w:name w:val="Hyperlink"/>
    <w:basedOn w:val="DefaultParagraphFont"/>
    <w:uiPriority w:val="99"/>
    <w:unhideWhenUsed/>
    <w:rsid w:val="004720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000"/>
    <w:rPr>
      <w:color w:val="605E5C"/>
      <w:shd w:val="clear" w:color="auto" w:fill="E1DFDD"/>
    </w:rPr>
  </w:style>
  <w:style w:type="paragraph" w:customStyle="1" w:styleId="Normalny">
    <w:name w:val="Normalny"/>
    <w:rsid w:val="00DB46AF"/>
    <w:pPr>
      <w:suppressAutoHyphens/>
      <w:autoSpaceDN w:val="0"/>
      <w:textAlignment w:val="baseline"/>
    </w:pPr>
    <w:rPr>
      <w:rFonts w:ascii="Times New Roman" w:eastAsia="Times New Roman" w:hAnsi="Times New Roman" w:cs="Times New Roman"/>
      <w:lang w:eastAsia="pl-PL"/>
    </w:rPr>
  </w:style>
  <w:style w:type="paragraph" w:customStyle="1" w:styleId="Akapitzlist">
    <w:name w:val="Akapit z listą"/>
    <w:basedOn w:val="Normalny"/>
    <w:rsid w:val="00DB46AF"/>
    <w:pPr>
      <w:ind w:left="720"/>
    </w:pPr>
  </w:style>
  <w:style w:type="character" w:customStyle="1" w:styleId="Domylnaczcionkaakapitu">
    <w:name w:val="Domyślna czcionka akapitu"/>
    <w:rsid w:val="00DB4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1544</Words>
  <Characters>10397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Osiatynska</dc:creator>
  <cp:keywords/>
  <dc:description/>
  <cp:lastModifiedBy>Ewa Osiatynska</cp:lastModifiedBy>
  <cp:revision>17</cp:revision>
  <dcterms:created xsi:type="dcterms:W3CDTF">2020-06-03T06:38:00Z</dcterms:created>
  <dcterms:modified xsi:type="dcterms:W3CDTF">2020-06-03T09:34:00Z</dcterms:modified>
</cp:coreProperties>
</file>