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36D71" w14:textId="3502EA6B" w:rsidR="00CD4C29" w:rsidRPr="004E6E0A" w:rsidRDefault="00D17498" w:rsidP="004E6E0A">
      <w:pPr>
        <w:jc w:val="center"/>
        <w:rPr>
          <w:b/>
          <w:bCs/>
          <w:sz w:val="28"/>
          <w:szCs w:val="28"/>
        </w:rPr>
      </w:pPr>
      <w:r w:rsidRPr="004E6E0A">
        <w:rPr>
          <w:b/>
          <w:bCs/>
          <w:sz w:val="28"/>
          <w:szCs w:val="28"/>
        </w:rPr>
        <w:t>Klimatyczny kompas dla Polski</w:t>
      </w:r>
      <w:r w:rsidR="002C7E34">
        <w:rPr>
          <w:b/>
          <w:bCs/>
          <w:sz w:val="28"/>
          <w:szCs w:val="28"/>
        </w:rPr>
        <w:t xml:space="preserve"> jako element COP26</w:t>
      </w:r>
      <w:r w:rsidRPr="004E6E0A">
        <w:rPr>
          <w:b/>
          <w:bCs/>
          <w:sz w:val="28"/>
          <w:szCs w:val="28"/>
        </w:rPr>
        <w:t xml:space="preserve"> - apel NGO do premiera Morawieckiego.</w:t>
      </w:r>
    </w:p>
    <w:p w14:paraId="365B3A04" w14:textId="64CD7B66" w:rsidR="00D17498" w:rsidRDefault="00D17498"/>
    <w:p w14:paraId="3A03F0FD" w14:textId="4595C72B" w:rsidR="00D17498" w:rsidRDefault="00D17498">
      <w:r>
        <w:t xml:space="preserve">Grupa organizacji pozarządowych zwróciła się z apelem do premiera </w:t>
      </w:r>
      <w:r w:rsidR="002C7E34">
        <w:t xml:space="preserve">Mateusza </w:t>
      </w:r>
      <w:r>
        <w:t xml:space="preserve">Morawieckiego w sprawie wprowadzenia kryterium klimatycznego jako obowiązkowego składnika Oceny Skutków Regulacji (OSR). To narzędzie ma być klimatycznym kompasem, który pozwoli jednostkowo rozpatrywać wpływ regulacji na politykę klimatyczną Polski. Zgodnie ze zobowiązaniami Polska ma osiągnąć neutralność klimatyczną do 2050, a do 2030 zmniejszyć emisje o 55% - potrzebujemy więc instrumentów, które będą pomagały w osiągnięciu tego celu. </w:t>
      </w:r>
    </w:p>
    <w:p w14:paraId="309784D5" w14:textId="2FAC54A0" w:rsidR="00D17498" w:rsidRDefault="00D17498">
      <w:r>
        <w:t>Ocena Skutków Regulacji</w:t>
      </w:r>
      <w:r w:rsidR="00AE5070">
        <w:t xml:space="preserve"> to jeden z załączników do projektu aktu prawnego, analizuje ko</w:t>
      </w:r>
      <w:r w:rsidR="00746BBB">
        <w:t xml:space="preserve">szty i korzyści wprowadzenia zmian w życie, pokazuje konsekwencje, jakie szykowany akt może wywołać. OSR dostarcza merytorycznych argumentów do dyskusji nad przyjęciem konkretnego prawa. </w:t>
      </w:r>
      <w:r w:rsidR="00AE5070">
        <w:t>O</w:t>
      </w:r>
      <w:r w:rsidR="00746BBB">
        <w:t>cena Skutków Regulacji</w:t>
      </w:r>
      <w:r>
        <w:t xml:space="preserve"> powinna zostać zmieniona bezzwłocznie – nie generuje kosztów dla budżetu, pozwoli jednak uniknąć podejmowania złych dla klimatu decyzji, za które polskie obywatelki i obywatele będą musieli płacić podwójnie – podczas budowy i ponosić skutki związane z </w:t>
      </w:r>
      <w:r w:rsidR="00AE5070">
        <w:t xml:space="preserve">negatywnym </w:t>
      </w:r>
      <w:r>
        <w:t>wpływem na klimat</w:t>
      </w:r>
      <w:r w:rsidR="00F4384E">
        <w:t xml:space="preserve"> przez kolejne lata</w:t>
      </w:r>
      <w:r>
        <w:t>. Obecnie funkcjonujący formularz zawierający OSR, w części dotyczącej wpływu projektowanej regulacji na środowisko naturalne, powinien zostać uzupełniony o ocenę, w jaki sposób dany projekt regulacji wpłynie na realizację celów redukcji emisji do 2030</w:t>
      </w:r>
      <w:r w:rsidR="002C7E34">
        <w:t xml:space="preserve"> roku</w:t>
      </w:r>
      <w:r>
        <w:t xml:space="preserve"> i celu neutralności klimatycznej do 2050</w:t>
      </w:r>
      <w:r w:rsidR="002C7E34">
        <w:t xml:space="preserve"> roku</w:t>
      </w:r>
      <w:r>
        <w:t>. Pozwoli to nam uniknąć decyzji, które mogą utrudnić realizację podjętych zobowiązań. Wymóg przeprowadzenia podobnej oceny skutków regulacji powinien dotyczyć wszystkich procedowanych projektów aktów prawnych, w tym poselskich projektów ustaw.</w:t>
      </w:r>
    </w:p>
    <w:p w14:paraId="1A201589" w14:textId="01374DA1" w:rsidR="004E6E0A" w:rsidRDefault="00D17498">
      <w:r>
        <w:t xml:space="preserve">Wprowadzenie kryterium klimatycznego jako obowiązkowego elementu OSR może stanowić bardzo dobry wkład do globalnej dyskusji na temat </w:t>
      </w:r>
      <w:r w:rsidR="004E6E0A">
        <w:t xml:space="preserve">sposobów </w:t>
      </w:r>
      <w:r>
        <w:t>realizacji ambitnej polityki klimatycznej na forum ONZ</w:t>
      </w:r>
      <w:r w:rsidR="00AE5070">
        <w:t xml:space="preserve"> i w dyskusji o polityce klimatycznej wewnątrz UE</w:t>
      </w:r>
      <w:r w:rsidR="004E6E0A">
        <w:t>. Podczas</w:t>
      </w:r>
      <w:r w:rsidR="00AE5070">
        <w:t xml:space="preserve"> ostatniej</w:t>
      </w:r>
      <w:r w:rsidR="004E6E0A">
        <w:t xml:space="preserve"> debaty w Parlamencie Europejskim premier Morawiecki apelował o silną i ambitną Unię – dzięki zmianom w OSR Polska może pokazać kierunek ambitnych zmian i wyznaczać eu</w:t>
      </w:r>
      <w:r w:rsidR="00AE5070">
        <w:t xml:space="preserve">ropejskie standardy zgodne z wartościami Wspólnoty. </w:t>
      </w:r>
    </w:p>
    <w:p w14:paraId="52ACF885" w14:textId="7B52ADE4" w:rsidR="00D17498" w:rsidRDefault="00A9172D">
      <w:r>
        <w:rPr>
          <w:rFonts w:ascii="Calibri" w:hAnsi="Calibri" w:cs="Calibri"/>
          <w:i/>
          <w:iCs/>
        </w:rPr>
        <w:t>Analiza każdej decyzji pod kątem wpływu na klimat to ważne zobowiązanie dla Polski, może być inspiracją dla innych krajów</w:t>
      </w:r>
      <w:r w:rsidR="002C7E34">
        <w:rPr>
          <w:rFonts w:ascii="Calibri" w:hAnsi="Calibri" w:cs="Calibri"/>
          <w:i/>
          <w:iCs/>
        </w:rPr>
        <w:t xml:space="preserve"> podczas COP w Glasgow</w:t>
      </w:r>
      <w:r>
        <w:rPr>
          <w:rFonts w:ascii="Calibri" w:hAnsi="Calibri" w:cs="Calibri"/>
          <w:i/>
          <w:iCs/>
        </w:rPr>
        <w:t>. Skończył się czas na odkładanie zmian, musimy działać tu i teraz. Trzeba planować i myśleć o klimacie na wielu szczeblach. Nie stać nas na kolejne chybione inwestycje, które będą oddalać nas od celu neutralności klimatycznej, dlatego potrzebujemy zielonego kompasu w postaci kryterium klimatycznego w OSR</w:t>
      </w:r>
      <w:r>
        <w:t xml:space="preserve"> </w:t>
      </w:r>
      <w:r w:rsidR="00AE5070">
        <w:t>– mówi Marcin Korolec, prezes Instytutu Zielonej Gospodarki.</w:t>
      </w:r>
    </w:p>
    <w:p w14:paraId="186F209D" w14:textId="77777777" w:rsidR="002C7E34" w:rsidRPr="00F0186C" w:rsidRDefault="002C7E34">
      <w:pPr>
        <w:rPr>
          <w:color w:val="C45911" w:themeColor="accent2" w:themeShade="BF"/>
        </w:rPr>
      </w:pPr>
    </w:p>
    <w:p w14:paraId="30132B5D" w14:textId="62280D2C" w:rsidR="004E6E0A" w:rsidRDefault="004E6E0A">
      <w:r>
        <w:t>Pod apelem podpisały się:</w:t>
      </w:r>
    </w:p>
    <w:p w14:paraId="1BA27AA3" w14:textId="77777777" w:rsidR="00A9172D" w:rsidRPr="00A9172D" w:rsidRDefault="00A9172D" w:rsidP="00A9172D">
      <w:pPr>
        <w:spacing w:line="256" w:lineRule="auto"/>
        <w:rPr>
          <w:rFonts w:ascii="Calibri" w:eastAsia="Times New Roman" w:hAnsi="Calibri" w:cs="Calibri"/>
          <w:lang w:eastAsia="pl-PL"/>
        </w:rPr>
      </w:pPr>
      <w:r w:rsidRPr="00A9172D">
        <w:rPr>
          <w:rFonts w:ascii="Calibri" w:eastAsia="Times New Roman" w:hAnsi="Calibri" w:cs="Calibri"/>
          <w:lang w:eastAsia="pl-PL"/>
        </w:rPr>
        <w:t>Fundacja Client Earth Prawnicy dla Ziemi</w:t>
      </w:r>
    </w:p>
    <w:p w14:paraId="43478A11" w14:textId="77777777" w:rsidR="00A9172D" w:rsidRPr="00A9172D" w:rsidRDefault="00A9172D" w:rsidP="00A9172D">
      <w:pPr>
        <w:spacing w:line="256" w:lineRule="auto"/>
        <w:rPr>
          <w:rFonts w:ascii="Calibri" w:eastAsia="Times New Roman" w:hAnsi="Calibri" w:cs="Calibri"/>
          <w:lang w:eastAsia="pl-PL"/>
        </w:rPr>
      </w:pPr>
      <w:r w:rsidRPr="00A9172D">
        <w:rPr>
          <w:rFonts w:ascii="Calibri" w:eastAsia="Times New Roman" w:hAnsi="Calibri" w:cs="Calibri"/>
          <w:lang w:eastAsia="pl-PL"/>
        </w:rPr>
        <w:t>Fundacja Climate Strategies Poland</w:t>
      </w:r>
    </w:p>
    <w:p w14:paraId="2A8899A0" w14:textId="1510A214" w:rsidR="00A9172D" w:rsidRPr="00A9172D" w:rsidRDefault="00A9172D" w:rsidP="00A9172D">
      <w:pPr>
        <w:spacing w:line="256" w:lineRule="auto"/>
        <w:rPr>
          <w:rFonts w:ascii="Calibri" w:eastAsia="Times New Roman" w:hAnsi="Calibri" w:cs="Calibri"/>
          <w:lang w:eastAsia="pl-PL"/>
        </w:rPr>
      </w:pPr>
      <w:r w:rsidRPr="00A9172D">
        <w:rPr>
          <w:rFonts w:ascii="Calibri" w:eastAsia="Times New Roman" w:hAnsi="Calibri" w:cs="Calibri"/>
          <w:lang w:eastAsia="pl-PL"/>
        </w:rPr>
        <w:t xml:space="preserve">Fundacja </w:t>
      </w:r>
      <w:r w:rsidR="00A710CF">
        <w:rPr>
          <w:rFonts w:ascii="Calibri" w:eastAsia="Times New Roman" w:hAnsi="Calibri" w:cs="Calibri"/>
          <w:lang w:eastAsia="pl-PL"/>
        </w:rPr>
        <w:t xml:space="preserve">im. Stefana </w:t>
      </w:r>
      <w:r w:rsidRPr="00A9172D">
        <w:rPr>
          <w:rFonts w:ascii="Calibri" w:eastAsia="Times New Roman" w:hAnsi="Calibri" w:cs="Calibri"/>
          <w:lang w:eastAsia="pl-PL"/>
        </w:rPr>
        <w:t>Batorego</w:t>
      </w:r>
    </w:p>
    <w:p w14:paraId="557A54BB" w14:textId="77777777" w:rsidR="00A9172D" w:rsidRPr="00A9172D" w:rsidRDefault="00A9172D" w:rsidP="00A9172D">
      <w:pPr>
        <w:spacing w:line="256" w:lineRule="auto"/>
        <w:rPr>
          <w:rFonts w:ascii="Calibri" w:eastAsia="Times New Roman" w:hAnsi="Calibri" w:cs="Calibri"/>
          <w:lang w:eastAsia="pl-PL"/>
        </w:rPr>
      </w:pPr>
      <w:r w:rsidRPr="00A9172D">
        <w:rPr>
          <w:rFonts w:ascii="Calibri" w:eastAsia="Times New Roman" w:hAnsi="Calibri" w:cs="Calibri"/>
          <w:lang w:eastAsia="pl-PL"/>
        </w:rPr>
        <w:t>Fundacja Promocji Pojazdów Elektrycznych</w:t>
      </w:r>
    </w:p>
    <w:p w14:paraId="51118052" w14:textId="77777777" w:rsidR="00A9172D" w:rsidRPr="00A9172D" w:rsidRDefault="00A9172D" w:rsidP="00A9172D">
      <w:pPr>
        <w:spacing w:line="256" w:lineRule="auto"/>
        <w:rPr>
          <w:rFonts w:ascii="Calibri" w:eastAsia="Times New Roman" w:hAnsi="Calibri" w:cs="Calibri"/>
          <w:lang w:eastAsia="pl-PL"/>
        </w:rPr>
      </w:pPr>
      <w:r w:rsidRPr="00A9172D">
        <w:rPr>
          <w:rFonts w:ascii="Calibri" w:eastAsia="Times New Roman" w:hAnsi="Calibri" w:cs="Calibri"/>
          <w:lang w:eastAsia="pl-PL"/>
        </w:rPr>
        <w:t>Greenpeace Polska</w:t>
      </w:r>
    </w:p>
    <w:p w14:paraId="2774A355" w14:textId="77777777" w:rsidR="00A9172D" w:rsidRPr="00A9172D" w:rsidRDefault="00A9172D" w:rsidP="00A9172D">
      <w:pPr>
        <w:spacing w:line="256" w:lineRule="auto"/>
        <w:rPr>
          <w:rFonts w:ascii="Calibri" w:eastAsia="Times New Roman" w:hAnsi="Calibri" w:cs="Calibri"/>
          <w:lang w:eastAsia="pl-PL"/>
        </w:rPr>
      </w:pPr>
      <w:r w:rsidRPr="00A9172D">
        <w:rPr>
          <w:rFonts w:ascii="Calibri" w:eastAsia="Times New Roman" w:hAnsi="Calibri" w:cs="Calibri"/>
          <w:lang w:eastAsia="pl-PL"/>
        </w:rPr>
        <w:lastRenderedPageBreak/>
        <w:t>Instytut Zielonej Gospodarki</w:t>
      </w:r>
    </w:p>
    <w:p w14:paraId="40AAA9AD" w14:textId="77777777" w:rsidR="00A9172D" w:rsidRPr="00A9172D" w:rsidRDefault="00A9172D" w:rsidP="00A9172D">
      <w:pPr>
        <w:spacing w:line="256" w:lineRule="auto"/>
        <w:rPr>
          <w:rFonts w:ascii="Calibri" w:eastAsia="Times New Roman" w:hAnsi="Calibri" w:cs="Calibri"/>
          <w:lang w:eastAsia="pl-PL"/>
        </w:rPr>
      </w:pPr>
      <w:r w:rsidRPr="00A9172D">
        <w:rPr>
          <w:rFonts w:ascii="Calibri" w:eastAsia="Times New Roman" w:hAnsi="Calibri" w:cs="Calibri"/>
          <w:lang w:eastAsia="pl-PL"/>
        </w:rPr>
        <w:t>Koalicja Klimatyczna</w:t>
      </w:r>
    </w:p>
    <w:p w14:paraId="6E3C3BB8" w14:textId="77777777" w:rsidR="00A9172D" w:rsidRPr="00A9172D" w:rsidRDefault="00A9172D" w:rsidP="00A9172D">
      <w:pPr>
        <w:spacing w:line="256" w:lineRule="auto"/>
        <w:rPr>
          <w:rFonts w:ascii="Calibri" w:eastAsia="Times New Roman" w:hAnsi="Calibri" w:cs="Calibri"/>
          <w:lang w:eastAsia="pl-PL"/>
        </w:rPr>
      </w:pPr>
      <w:r w:rsidRPr="00A9172D">
        <w:rPr>
          <w:rFonts w:ascii="Calibri" w:eastAsia="Times New Roman" w:hAnsi="Calibri" w:cs="Calibri"/>
          <w:lang w:eastAsia="pl-PL"/>
        </w:rPr>
        <w:t xml:space="preserve">Konfederacja Lewiatan </w:t>
      </w:r>
    </w:p>
    <w:p w14:paraId="17CBF4F0" w14:textId="77777777" w:rsidR="00A9172D" w:rsidRPr="00A9172D" w:rsidRDefault="00A9172D" w:rsidP="00A9172D">
      <w:pPr>
        <w:spacing w:line="256" w:lineRule="auto"/>
        <w:rPr>
          <w:rFonts w:ascii="Calibri" w:eastAsia="Times New Roman" w:hAnsi="Calibri" w:cs="Calibri"/>
          <w:lang w:eastAsia="pl-PL"/>
        </w:rPr>
      </w:pPr>
      <w:r w:rsidRPr="00A9172D">
        <w:rPr>
          <w:rFonts w:ascii="Calibri" w:eastAsia="Times New Roman" w:hAnsi="Calibri" w:cs="Calibri"/>
          <w:lang w:eastAsia="pl-PL"/>
        </w:rPr>
        <w:t>Polska Rada Biznesu</w:t>
      </w:r>
    </w:p>
    <w:p w14:paraId="06804EAB" w14:textId="77777777" w:rsidR="00A9172D" w:rsidRPr="00A9172D" w:rsidRDefault="00A9172D" w:rsidP="00A9172D">
      <w:pPr>
        <w:spacing w:line="256" w:lineRule="auto"/>
        <w:rPr>
          <w:rFonts w:ascii="Calibri" w:eastAsia="Times New Roman" w:hAnsi="Calibri" w:cs="Calibri"/>
          <w:lang w:eastAsia="pl-PL"/>
        </w:rPr>
      </w:pPr>
      <w:r w:rsidRPr="00A9172D">
        <w:rPr>
          <w:rFonts w:ascii="Calibri" w:eastAsia="Times New Roman" w:hAnsi="Calibri" w:cs="Calibri"/>
          <w:lang w:eastAsia="pl-PL"/>
        </w:rPr>
        <w:t>Polski Alarm Smogowy</w:t>
      </w:r>
    </w:p>
    <w:p w14:paraId="0356A16F" w14:textId="77777777" w:rsidR="00A9172D" w:rsidRPr="00A9172D" w:rsidRDefault="00A9172D" w:rsidP="00A9172D">
      <w:pPr>
        <w:spacing w:line="256" w:lineRule="auto"/>
        <w:rPr>
          <w:rFonts w:ascii="Calibri" w:eastAsia="Times New Roman" w:hAnsi="Calibri" w:cs="Calibri"/>
          <w:lang w:eastAsia="pl-PL"/>
        </w:rPr>
      </w:pPr>
      <w:r w:rsidRPr="00A9172D">
        <w:rPr>
          <w:rFonts w:ascii="Calibri" w:eastAsia="Times New Roman" w:hAnsi="Calibri" w:cs="Calibri"/>
          <w:lang w:eastAsia="pl-PL"/>
        </w:rPr>
        <w:t>WWF Polska</w:t>
      </w:r>
    </w:p>
    <w:p w14:paraId="689E5280" w14:textId="1CCFF568" w:rsidR="004E6E0A" w:rsidRDefault="004E6E0A"/>
    <w:p w14:paraId="710668C0" w14:textId="1DED8304" w:rsidR="004E6E0A" w:rsidRDefault="004E6E0A"/>
    <w:p w14:paraId="3BC7EE45" w14:textId="011BDBCE" w:rsidR="004E6E0A" w:rsidRPr="00774001" w:rsidRDefault="004E6E0A" w:rsidP="00774001">
      <w:r>
        <w:t>Więcej informacji udziela</w:t>
      </w:r>
      <w:r w:rsidR="00774001">
        <w:t xml:space="preserve"> </w:t>
      </w:r>
      <w:r w:rsidRPr="00774001">
        <w:t xml:space="preserve">Hubert Różyk </w:t>
      </w:r>
      <w:hyperlink r:id="rId5" w:history="1">
        <w:r w:rsidRPr="00774001">
          <w:rPr>
            <w:rStyle w:val="Hipercze"/>
          </w:rPr>
          <w:t>hubert.rozyk@izg.org.pl</w:t>
        </w:r>
      </w:hyperlink>
      <w:r w:rsidRPr="00774001">
        <w:t xml:space="preserve"> 730 884</w:t>
      </w:r>
      <w:r w:rsidR="00A9172D" w:rsidRPr="00774001">
        <w:t> </w:t>
      </w:r>
      <w:r w:rsidRPr="00774001">
        <w:t xml:space="preserve">448 </w:t>
      </w:r>
    </w:p>
    <w:p w14:paraId="5F218762" w14:textId="56A25902" w:rsidR="00A9172D" w:rsidRPr="00774001" w:rsidRDefault="00A9172D" w:rsidP="00774001">
      <w:pPr>
        <w:pStyle w:val="Akapitzlist"/>
        <w:ind w:left="770"/>
      </w:pPr>
      <w:r w:rsidRPr="00774001">
        <w:t xml:space="preserve"> </w:t>
      </w:r>
    </w:p>
    <w:sectPr w:rsidR="00A9172D" w:rsidRPr="007740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7B0241"/>
    <w:multiLevelType w:val="hybridMultilevel"/>
    <w:tmpl w:val="51F47AEA"/>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498"/>
    <w:rsid w:val="00104522"/>
    <w:rsid w:val="002C7E34"/>
    <w:rsid w:val="00470424"/>
    <w:rsid w:val="004E6E0A"/>
    <w:rsid w:val="00746BBB"/>
    <w:rsid w:val="00774001"/>
    <w:rsid w:val="00A710CF"/>
    <w:rsid w:val="00A9172D"/>
    <w:rsid w:val="00AE5070"/>
    <w:rsid w:val="00CD4C29"/>
    <w:rsid w:val="00D17498"/>
    <w:rsid w:val="00F0186C"/>
    <w:rsid w:val="00F438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982F6"/>
  <w15:chartTrackingRefBased/>
  <w15:docId w15:val="{126A3738-AC37-4628-A1F8-0E80CB4B9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E6E0A"/>
    <w:rPr>
      <w:color w:val="0563C1" w:themeColor="hyperlink"/>
      <w:u w:val="single"/>
    </w:rPr>
  </w:style>
  <w:style w:type="character" w:styleId="Nierozpoznanawzmianka">
    <w:name w:val="Unresolved Mention"/>
    <w:basedOn w:val="Domylnaczcionkaakapitu"/>
    <w:uiPriority w:val="99"/>
    <w:semiHidden/>
    <w:unhideWhenUsed/>
    <w:rsid w:val="004E6E0A"/>
    <w:rPr>
      <w:color w:val="605E5C"/>
      <w:shd w:val="clear" w:color="auto" w:fill="E1DFDD"/>
    </w:rPr>
  </w:style>
  <w:style w:type="paragraph" w:styleId="Akapitzlist">
    <w:name w:val="List Paragraph"/>
    <w:basedOn w:val="Normalny"/>
    <w:uiPriority w:val="34"/>
    <w:qFormat/>
    <w:rsid w:val="00A917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850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ubert.rozyk@izg.org.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2733</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Hubert Różyk</dc:creator>
  <cp:keywords/>
  <dc:description/>
  <cp:lastModifiedBy>Hubert Różyk</cp:lastModifiedBy>
  <cp:revision>6</cp:revision>
  <dcterms:created xsi:type="dcterms:W3CDTF">2021-10-28T14:23:00Z</dcterms:created>
  <dcterms:modified xsi:type="dcterms:W3CDTF">2021-10-29T09:06:00Z</dcterms:modified>
</cp:coreProperties>
</file>